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78900" w14:textId="53094EE5" w:rsidR="002728C4" w:rsidRDefault="003F0108" w:rsidP="002728C4">
      <w:pPr>
        <w:autoSpaceDE w:val="0"/>
        <w:autoSpaceDN w:val="0"/>
        <w:adjustRightInd w:val="0"/>
        <w:rPr>
          <w:rFonts w:ascii="Arial" w:hAnsi="Arial" w:cs="Arial"/>
          <w:color w:val="000000"/>
          <w:sz w:val="20"/>
          <w:szCs w:val="20"/>
        </w:rPr>
      </w:pPr>
      <w:r>
        <w:rPr>
          <w:rFonts w:ascii="Arial" w:hAnsi="Arial"/>
          <w:color w:val="000000"/>
          <w:sz w:val="20"/>
        </w:rPr>
        <w:t xml:space="preserve">Casablanca, </w:t>
      </w:r>
      <w:r w:rsidR="00F44561">
        <w:rPr>
          <w:rFonts w:ascii="Arial" w:hAnsi="Arial"/>
          <w:color w:val="000000"/>
          <w:sz w:val="20"/>
        </w:rPr>
        <w:t xml:space="preserve">5 </w:t>
      </w:r>
      <w:r w:rsidR="00B44B5B">
        <w:rPr>
          <w:rFonts w:ascii="Arial" w:hAnsi="Arial"/>
          <w:color w:val="000000"/>
          <w:sz w:val="20"/>
        </w:rPr>
        <w:t>m</w:t>
      </w:r>
      <w:r w:rsidR="005809CA">
        <w:rPr>
          <w:rFonts w:ascii="Arial" w:hAnsi="Arial"/>
          <w:color w:val="000000"/>
          <w:sz w:val="20"/>
        </w:rPr>
        <w:t>ai 2014</w:t>
      </w:r>
    </w:p>
    <w:p w14:paraId="56B68359" w14:textId="77777777" w:rsidR="008964A5" w:rsidRPr="002728C4" w:rsidRDefault="008964A5" w:rsidP="002728C4">
      <w:pPr>
        <w:autoSpaceDE w:val="0"/>
        <w:autoSpaceDN w:val="0"/>
        <w:adjustRightInd w:val="0"/>
        <w:rPr>
          <w:rFonts w:ascii="Arial" w:hAnsi="Arial" w:cs="Arial"/>
          <w:color w:val="000000"/>
          <w:sz w:val="20"/>
          <w:szCs w:val="20"/>
        </w:rPr>
      </w:pPr>
    </w:p>
    <w:p w14:paraId="4C5FDB80" w14:textId="5AE4B501" w:rsidR="00FE5E96" w:rsidRPr="00FE5E96" w:rsidRDefault="00F74896" w:rsidP="00FE5E96">
      <w:pPr>
        <w:jc w:val="center"/>
        <w:rPr>
          <w:rFonts w:ascii="Calibri" w:hAnsi="Calibri"/>
          <w:b/>
          <w:sz w:val="26"/>
          <w:szCs w:val="26"/>
        </w:rPr>
      </w:pPr>
      <w:r>
        <w:rPr>
          <w:rFonts w:ascii="Calibri" w:hAnsi="Calibri"/>
          <w:b/>
          <w:sz w:val="26"/>
          <w:szCs w:val="26"/>
        </w:rPr>
        <w:t>Seconde édition au Maroc</w:t>
      </w:r>
      <w:r w:rsidR="00FE5E96" w:rsidRPr="00FE5E96">
        <w:rPr>
          <w:rFonts w:ascii="Calibri" w:hAnsi="Calibri"/>
          <w:b/>
          <w:sz w:val="26"/>
          <w:szCs w:val="26"/>
        </w:rPr>
        <w:t xml:space="preserve"> </w:t>
      </w:r>
      <w:r w:rsidR="007423D4">
        <w:rPr>
          <w:rFonts w:ascii="Calibri" w:hAnsi="Calibri"/>
          <w:b/>
          <w:sz w:val="26"/>
          <w:szCs w:val="26"/>
        </w:rPr>
        <w:t>du Colloque Coface</w:t>
      </w:r>
      <w:r w:rsidR="00FE5E96" w:rsidRPr="00FE5E96">
        <w:rPr>
          <w:rFonts w:ascii="Calibri" w:hAnsi="Calibri"/>
          <w:b/>
          <w:sz w:val="26"/>
          <w:szCs w:val="26"/>
        </w:rPr>
        <w:t xml:space="preserve"> Risque Pays</w:t>
      </w:r>
    </w:p>
    <w:p w14:paraId="68DE08C7" w14:textId="77777777" w:rsidR="007423D4" w:rsidRDefault="007423D4" w:rsidP="000C7999">
      <w:pPr>
        <w:pStyle w:val="Corpsdetexte"/>
      </w:pPr>
    </w:p>
    <w:p w14:paraId="0DF13901" w14:textId="416EFBE2" w:rsidR="007423D4" w:rsidRPr="007423D4" w:rsidRDefault="007423D4" w:rsidP="00F74896">
      <w:pPr>
        <w:jc w:val="both"/>
        <w:rPr>
          <w:rFonts w:ascii="Arial" w:eastAsia="Arial Unicode MS" w:hAnsi="Arial" w:cs="Arial"/>
          <w:b/>
          <w:bCs/>
          <w:color w:val="000000"/>
          <w:sz w:val="20"/>
          <w:szCs w:val="20"/>
          <w:u w:color="000000"/>
        </w:rPr>
      </w:pPr>
      <w:r w:rsidRPr="007423D4">
        <w:rPr>
          <w:rFonts w:ascii="Arial" w:eastAsia="Arial Unicode MS" w:hAnsi="Arial" w:cs="Arial"/>
          <w:b/>
          <w:bCs/>
          <w:color w:val="000000"/>
          <w:sz w:val="20"/>
          <w:szCs w:val="20"/>
          <w:u w:color="000000"/>
        </w:rPr>
        <w:t>Organisé en partenariat</w:t>
      </w:r>
      <w:r w:rsidR="00E0121D">
        <w:rPr>
          <w:rFonts w:ascii="Arial" w:eastAsia="Arial Unicode MS" w:hAnsi="Arial" w:cs="Arial"/>
          <w:b/>
          <w:bCs/>
          <w:color w:val="000000"/>
          <w:sz w:val="20"/>
          <w:szCs w:val="20"/>
          <w:u w:color="000000"/>
        </w:rPr>
        <w:t xml:space="preserve"> exclusif</w:t>
      </w:r>
      <w:r w:rsidRPr="007423D4">
        <w:rPr>
          <w:rFonts w:ascii="Arial" w:eastAsia="Arial Unicode MS" w:hAnsi="Arial" w:cs="Arial"/>
          <w:b/>
          <w:bCs/>
          <w:color w:val="000000"/>
          <w:sz w:val="20"/>
          <w:szCs w:val="20"/>
          <w:u w:color="000000"/>
        </w:rPr>
        <w:t xml:space="preserve"> avec la </w:t>
      </w:r>
      <w:r>
        <w:rPr>
          <w:rFonts w:ascii="Arial" w:eastAsia="Arial Unicode MS" w:hAnsi="Arial" w:cs="Arial"/>
          <w:b/>
          <w:bCs/>
          <w:color w:val="000000"/>
          <w:sz w:val="20"/>
          <w:szCs w:val="20"/>
          <w:u w:color="000000"/>
        </w:rPr>
        <w:t>BMCI,</w:t>
      </w:r>
      <w:r w:rsidR="00CA51B1">
        <w:rPr>
          <w:rFonts w:ascii="Arial" w:eastAsia="Arial Unicode MS" w:hAnsi="Arial" w:cs="Arial"/>
          <w:b/>
          <w:bCs/>
          <w:color w:val="000000"/>
          <w:sz w:val="20"/>
          <w:szCs w:val="20"/>
          <w:u w:color="000000"/>
        </w:rPr>
        <w:t xml:space="preserve"> et l’OCP</w:t>
      </w:r>
      <w:r>
        <w:rPr>
          <w:rFonts w:ascii="Arial" w:eastAsia="Arial Unicode MS" w:hAnsi="Arial" w:cs="Arial"/>
          <w:b/>
          <w:bCs/>
          <w:color w:val="000000"/>
          <w:sz w:val="20"/>
          <w:szCs w:val="20"/>
          <w:u w:color="000000"/>
        </w:rPr>
        <w:t xml:space="preserve"> réunissant de nombreux partenaires institutionnels : CGEM, Maroc Export, l’ASMEX, la CFCIM et </w:t>
      </w:r>
      <w:r w:rsidR="00E0121D">
        <w:rPr>
          <w:rFonts w:ascii="Arial" w:eastAsia="Arial Unicode MS" w:hAnsi="Arial" w:cs="Arial"/>
          <w:b/>
          <w:bCs/>
          <w:color w:val="000000"/>
          <w:sz w:val="20"/>
          <w:szCs w:val="20"/>
          <w:u w:color="000000"/>
        </w:rPr>
        <w:t>avec le soutien de  partenaires renommés</w:t>
      </w:r>
      <w:r w:rsidR="00F74896">
        <w:rPr>
          <w:rFonts w:ascii="Arial" w:eastAsia="Arial Unicode MS" w:hAnsi="Arial" w:cs="Arial"/>
          <w:b/>
          <w:bCs/>
          <w:color w:val="000000"/>
          <w:sz w:val="20"/>
          <w:szCs w:val="20"/>
          <w:u w:color="000000"/>
        </w:rPr>
        <w:t xml:space="preserve"> : </w:t>
      </w:r>
      <w:r>
        <w:rPr>
          <w:rFonts w:ascii="Arial" w:eastAsia="Arial Unicode MS" w:hAnsi="Arial" w:cs="Arial"/>
          <w:b/>
          <w:bCs/>
          <w:color w:val="000000"/>
          <w:sz w:val="20"/>
          <w:szCs w:val="20"/>
          <w:u w:color="000000"/>
        </w:rPr>
        <w:t xml:space="preserve">Banque </w:t>
      </w:r>
      <w:r w:rsidR="00B44B5B">
        <w:rPr>
          <w:rFonts w:ascii="Arial" w:eastAsia="Arial Unicode MS" w:hAnsi="Arial" w:cs="Arial"/>
          <w:b/>
          <w:bCs/>
          <w:color w:val="000000"/>
          <w:sz w:val="20"/>
          <w:szCs w:val="20"/>
          <w:u w:color="000000"/>
        </w:rPr>
        <w:t>a</w:t>
      </w:r>
      <w:r>
        <w:rPr>
          <w:rFonts w:ascii="Arial" w:eastAsia="Arial Unicode MS" w:hAnsi="Arial" w:cs="Arial"/>
          <w:b/>
          <w:bCs/>
          <w:color w:val="000000"/>
          <w:sz w:val="20"/>
          <w:szCs w:val="20"/>
          <w:u w:color="000000"/>
        </w:rPr>
        <w:t xml:space="preserve">fricaine de </w:t>
      </w:r>
      <w:r w:rsidR="00B44B5B">
        <w:rPr>
          <w:rFonts w:ascii="Arial" w:eastAsia="Arial Unicode MS" w:hAnsi="Arial" w:cs="Arial"/>
          <w:b/>
          <w:bCs/>
          <w:color w:val="000000"/>
          <w:sz w:val="20"/>
          <w:szCs w:val="20"/>
          <w:u w:color="000000"/>
        </w:rPr>
        <w:t>d</w:t>
      </w:r>
      <w:r>
        <w:rPr>
          <w:rFonts w:ascii="Arial" w:eastAsia="Arial Unicode MS" w:hAnsi="Arial" w:cs="Arial"/>
          <w:b/>
          <w:bCs/>
          <w:color w:val="000000"/>
          <w:sz w:val="20"/>
          <w:szCs w:val="20"/>
          <w:u w:color="000000"/>
        </w:rPr>
        <w:t xml:space="preserve">éveloppement, CMS bureau Francis Lefebvre, Deloitte, </w:t>
      </w:r>
      <w:r w:rsidR="00F74896">
        <w:rPr>
          <w:rFonts w:ascii="Arial" w:eastAsia="Arial Unicode MS" w:hAnsi="Arial" w:cs="Arial"/>
          <w:b/>
          <w:bCs/>
          <w:color w:val="000000"/>
          <w:sz w:val="20"/>
          <w:szCs w:val="20"/>
          <w:u w:color="000000"/>
        </w:rPr>
        <w:t xml:space="preserve">cette deuxième édition </w:t>
      </w:r>
      <w:r w:rsidRPr="007423D4">
        <w:rPr>
          <w:rFonts w:ascii="Arial" w:eastAsia="Arial Unicode MS" w:hAnsi="Arial" w:cs="Arial"/>
          <w:b/>
          <w:bCs/>
          <w:color w:val="000000"/>
          <w:sz w:val="20"/>
          <w:szCs w:val="20"/>
          <w:u w:color="000000"/>
        </w:rPr>
        <w:t xml:space="preserve">se tiendra le </w:t>
      </w:r>
      <w:r w:rsidR="00F74896">
        <w:rPr>
          <w:rFonts w:ascii="Arial" w:eastAsia="Arial Unicode MS" w:hAnsi="Arial" w:cs="Arial"/>
          <w:b/>
          <w:bCs/>
          <w:color w:val="000000"/>
          <w:sz w:val="20"/>
          <w:szCs w:val="20"/>
          <w:u w:color="000000"/>
        </w:rPr>
        <w:t>mercredi 11 juin 2014</w:t>
      </w:r>
      <w:r w:rsidRPr="007423D4">
        <w:rPr>
          <w:rFonts w:ascii="Arial" w:eastAsia="Arial Unicode MS" w:hAnsi="Arial" w:cs="Arial"/>
          <w:b/>
          <w:bCs/>
          <w:color w:val="000000"/>
          <w:sz w:val="20"/>
          <w:szCs w:val="20"/>
          <w:u w:color="000000"/>
        </w:rPr>
        <w:t xml:space="preserve"> à partir de 8h30 au </w:t>
      </w:r>
      <w:proofErr w:type="spellStart"/>
      <w:r w:rsidRPr="007423D4">
        <w:rPr>
          <w:rFonts w:ascii="Arial" w:eastAsia="Arial Unicode MS" w:hAnsi="Arial" w:cs="Arial"/>
          <w:b/>
          <w:bCs/>
          <w:color w:val="000000"/>
          <w:sz w:val="20"/>
          <w:szCs w:val="20"/>
          <w:u w:color="000000"/>
        </w:rPr>
        <w:t>Hyatt</w:t>
      </w:r>
      <w:proofErr w:type="spellEnd"/>
      <w:r w:rsidRPr="007423D4">
        <w:rPr>
          <w:rFonts w:ascii="Arial" w:eastAsia="Arial Unicode MS" w:hAnsi="Arial" w:cs="Arial"/>
          <w:b/>
          <w:bCs/>
          <w:color w:val="000000"/>
          <w:sz w:val="20"/>
          <w:szCs w:val="20"/>
          <w:u w:color="000000"/>
        </w:rPr>
        <w:t xml:space="preserve"> Regency</w:t>
      </w:r>
      <w:r w:rsidR="00F74896">
        <w:rPr>
          <w:rFonts w:ascii="Arial" w:eastAsia="Arial Unicode MS" w:hAnsi="Arial" w:cs="Arial"/>
          <w:b/>
          <w:bCs/>
          <w:color w:val="000000"/>
          <w:sz w:val="20"/>
          <w:szCs w:val="20"/>
          <w:u w:color="000000"/>
        </w:rPr>
        <w:t xml:space="preserve"> de</w:t>
      </w:r>
      <w:r w:rsidRPr="007423D4">
        <w:rPr>
          <w:rFonts w:ascii="Arial" w:eastAsia="Arial Unicode MS" w:hAnsi="Arial" w:cs="Arial"/>
          <w:b/>
          <w:bCs/>
          <w:color w:val="000000"/>
          <w:sz w:val="20"/>
          <w:szCs w:val="20"/>
          <w:u w:color="000000"/>
        </w:rPr>
        <w:t xml:space="preserve"> Casablanca.</w:t>
      </w:r>
    </w:p>
    <w:p w14:paraId="1FACD5BA" w14:textId="77777777" w:rsidR="00B14A1B" w:rsidRDefault="00B14A1B" w:rsidP="00A113F3">
      <w:pPr>
        <w:pStyle w:val="Corpsdetexte"/>
        <w:spacing w:line="276" w:lineRule="auto"/>
        <w:rPr>
          <w:rFonts w:cs="Times New Roman"/>
        </w:rPr>
      </w:pPr>
    </w:p>
    <w:p w14:paraId="3C7055E4" w14:textId="7F1A05B4" w:rsidR="002E09C8" w:rsidRPr="008964A5" w:rsidRDefault="00E0121D" w:rsidP="008964A5">
      <w:pPr>
        <w:jc w:val="both"/>
        <w:rPr>
          <w:rFonts w:ascii="Arial" w:hAnsi="Arial" w:cs="Arial"/>
          <w:sz w:val="20"/>
          <w:szCs w:val="20"/>
        </w:rPr>
      </w:pPr>
      <w:r>
        <w:rPr>
          <w:rFonts w:ascii="Arial" w:hAnsi="Arial" w:cs="Arial"/>
          <w:sz w:val="20"/>
          <w:szCs w:val="20"/>
        </w:rPr>
        <w:t>A la suite du succès remporté par</w:t>
      </w:r>
      <w:r w:rsidR="008964A5">
        <w:rPr>
          <w:rFonts w:ascii="Arial" w:hAnsi="Arial" w:cs="Arial"/>
          <w:sz w:val="20"/>
          <w:szCs w:val="20"/>
        </w:rPr>
        <w:t xml:space="preserve"> la </w:t>
      </w:r>
      <w:r w:rsidR="008414A3">
        <w:rPr>
          <w:rFonts w:ascii="Arial" w:hAnsi="Arial" w:cs="Arial"/>
          <w:sz w:val="20"/>
          <w:szCs w:val="20"/>
        </w:rPr>
        <w:t>1ère édition</w:t>
      </w:r>
      <w:r>
        <w:rPr>
          <w:rFonts w:ascii="Arial" w:hAnsi="Arial" w:cs="Arial"/>
          <w:sz w:val="20"/>
          <w:szCs w:val="20"/>
        </w:rPr>
        <w:t xml:space="preserve"> </w:t>
      </w:r>
      <w:r w:rsidR="002E09C8" w:rsidRPr="008964A5">
        <w:rPr>
          <w:rFonts w:ascii="Arial" w:hAnsi="Arial" w:cs="Arial"/>
          <w:sz w:val="20"/>
          <w:szCs w:val="20"/>
        </w:rPr>
        <w:t>en mai 2012</w:t>
      </w:r>
      <w:r w:rsidR="00B44B5B">
        <w:rPr>
          <w:rFonts w:ascii="Arial" w:hAnsi="Arial" w:cs="Arial"/>
          <w:sz w:val="20"/>
          <w:szCs w:val="20"/>
        </w:rPr>
        <w:t>,</w:t>
      </w:r>
      <w:r>
        <w:rPr>
          <w:rFonts w:ascii="Arial" w:hAnsi="Arial" w:cs="Arial"/>
          <w:sz w:val="20"/>
          <w:szCs w:val="20"/>
        </w:rPr>
        <w:t xml:space="preserve"> </w:t>
      </w:r>
      <w:r w:rsidR="008964A5">
        <w:rPr>
          <w:rFonts w:ascii="Arial" w:hAnsi="Arial" w:cs="Arial"/>
          <w:sz w:val="20"/>
          <w:szCs w:val="20"/>
        </w:rPr>
        <w:t>qui</w:t>
      </w:r>
      <w:r w:rsidR="002E09C8" w:rsidRPr="008964A5">
        <w:rPr>
          <w:rFonts w:ascii="Arial" w:hAnsi="Arial" w:cs="Arial"/>
          <w:sz w:val="20"/>
          <w:szCs w:val="20"/>
        </w:rPr>
        <w:t xml:space="preserve"> </w:t>
      </w:r>
      <w:r w:rsidR="008964A5">
        <w:rPr>
          <w:rFonts w:ascii="Arial" w:hAnsi="Arial" w:cs="Arial"/>
          <w:sz w:val="20"/>
          <w:szCs w:val="20"/>
        </w:rPr>
        <w:t xml:space="preserve">avait </w:t>
      </w:r>
      <w:r w:rsidR="002E09C8" w:rsidRPr="008964A5">
        <w:rPr>
          <w:rFonts w:ascii="Arial" w:hAnsi="Arial" w:cs="Arial"/>
          <w:sz w:val="20"/>
          <w:szCs w:val="20"/>
        </w:rPr>
        <w:t xml:space="preserve">rassemblé plus de 400 </w:t>
      </w:r>
      <w:r>
        <w:rPr>
          <w:rFonts w:ascii="Arial" w:hAnsi="Arial" w:cs="Arial"/>
          <w:sz w:val="20"/>
          <w:szCs w:val="20"/>
        </w:rPr>
        <w:t>participants du monde économique</w:t>
      </w:r>
      <w:r w:rsidR="00B44B5B">
        <w:rPr>
          <w:rFonts w:ascii="Arial" w:hAnsi="Arial" w:cs="Arial"/>
          <w:sz w:val="20"/>
          <w:szCs w:val="20"/>
        </w:rPr>
        <w:t xml:space="preserve"> (entrepri</w:t>
      </w:r>
      <w:bookmarkStart w:id="0" w:name="_GoBack"/>
      <w:bookmarkEnd w:id="0"/>
      <w:r w:rsidR="00B44B5B">
        <w:rPr>
          <w:rFonts w:ascii="Arial" w:hAnsi="Arial" w:cs="Arial"/>
          <w:sz w:val="20"/>
          <w:szCs w:val="20"/>
        </w:rPr>
        <w:t>ses, banques etc.)</w:t>
      </w:r>
      <w:r w:rsidR="008964A5">
        <w:rPr>
          <w:rFonts w:ascii="Arial" w:hAnsi="Arial" w:cs="Arial"/>
          <w:sz w:val="20"/>
          <w:szCs w:val="20"/>
        </w:rPr>
        <w:t xml:space="preserve">, Coface </w:t>
      </w:r>
      <w:r>
        <w:rPr>
          <w:rFonts w:ascii="Arial" w:hAnsi="Arial" w:cs="Arial"/>
          <w:sz w:val="20"/>
          <w:szCs w:val="20"/>
        </w:rPr>
        <w:t>réédite</w:t>
      </w:r>
      <w:r w:rsidR="008964A5">
        <w:rPr>
          <w:rFonts w:ascii="Arial" w:hAnsi="Arial" w:cs="Arial"/>
          <w:sz w:val="20"/>
          <w:szCs w:val="20"/>
        </w:rPr>
        <w:t xml:space="preserve"> </w:t>
      </w:r>
      <w:r w:rsidR="00B44B5B">
        <w:rPr>
          <w:rFonts w:ascii="Arial" w:hAnsi="Arial" w:cs="Arial"/>
          <w:sz w:val="20"/>
          <w:szCs w:val="20"/>
        </w:rPr>
        <w:t xml:space="preserve">au Maroc </w:t>
      </w:r>
      <w:r w:rsidR="008964A5">
        <w:rPr>
          <w:rFonts w:ascii="Arial" w:hAnsi="Arial" w:cs="Arial"/>
          <w:sz w:val="20"/>
          <w:szCs w:val="20"/>
        </w:rPr>
        <w:t>son Colloque</w:t>
      </w:r>
      <w:r>
        <w:rPr>
          <w:rFonts w:ascii="Arial" w:hAnsi="Arial" w:cs="Arial"/>
          <w:sz w:val="20"/>
          <w:szCs w:val="20"/>
        </w:rPr>
        <w:t xml:space="preserve"> </w:t>
      </w:r>
      <w:r w:rsidR="00B44B5B">
        <w:rPr>
          <w:rFonts w:ascii="Arial" w:hAnsi="Arial" w:cs="Arial"/>
          <w:sz w:val="20"/>
          <w:szCs w:val="20"/>
        </w:rPr>
        <w:t xml:space="preserve">Risque Pays </w:t>
      </w:r>
      <w:r>
        <w:rPr>
          <w:rFonts w:ascii="Arial" w:hAnsi="Arial" w:cs="Arial"/>
          <w:sz w:val="20"/>
          <w:szCs w:val="20"/>
        </w:rPr>
        <w:t>en juin</w:t>
      </w:r>
      <w:r w:rsidR="008964A5">
        <w:rPr>
          <w:rFonts w:ascii="Arial" w:hAnsi="Arial" w:cs="Arial"/>
          <w:sz w:val="20"/>
          <w:szCs w:val="20"/>
        </w:rPr>
        <w:t xml:space="preserve"> 2014</w:t>
      </w:r>
      <w:r w:rsidR="00B44B5B">
        <w:rPr>
          <w:rFonts w:ascii="Arial" w:hAnsi="Arial" w:cs="Arial"/>
          <w:sz w:val="20"/>
          <w:szCs w:val="20"/>
        </w:rPr>
        <w:t xml:space="preserve">. Son </w:t>
      </w:r>
      <w:r>
        <w:rPr>
          <w:rFonts w:ascii="Arial" w:hAnsi="Arial" w:cs="Arial"/>
          <w:sz w:val="20"/>
          <w:szCs w:val="20"/>
        </w:rPr>
        <w:t>objectif</w:t>
      </w:r>
      <w:r w:rsidR="008964A5">
        <w:rPr>
          <w:rFonts w:ascii="Arial" w:hAnsi="Arial" w:cs="Arial"/>
          <w:sz w:val="20"/>
          <w:szCs w:val="20"/>
        </w:rPr>
        <w:t xml:space="preserve"> </w:t>
      </w:r>
      <w:r w:rsidR="00B44B5B">
        <w:rPr>
          <w:rFonts w:ascii="Arial" w:hAnsi="Arial" w:cs="Arial"/>
          <w:sz w:val="20"/>
          <w:szCs w:val="20"/>
        </w:rPr>
        <w:t xml:space="preserve">est </w:t>
      </w:r>
      <w:r w:rsidR="002E09C8" w:rsidRPr="008964A5">
        <w:rPr>
          <w:rFonts w:ascii="Arial" w:hAnsi="Arial" w:cs="Arial"/>
          <w:sz w:val="20"/>
          <w:szCs w:val="20"/>
        </w:rPr>
        <w:t>d’analyser les tendances majeures de l’économie mondiale et de dresser le panorama des risques pays et sectoriels.</w:t>
      </w:r>
    </w:p>
    <w:p w14:paraId="123A26EF" w14:textId="77777777" w:rsidR="00F44561" w:rsidRDefault="00F44561" w:rsidP="008964A5">
      <w:pPr>
        <w:jc w:val="both"/>
        <w:rPr>
          <w:rFonts w:ascii="Arial" w:hAnsi="Arial" w:cs="Arial"/>
          <w:sz w:val="20"/>
          <w:szCs w:val="20"/>
        </w:rPr>
      </w:pPr>
    </w:p>
    <w:p w14:paraId="32CA2DF1" w14:textId="77777777" w:rsidR="00D234BC" w:rsidRDefault="008964A5" w:rsidP="00801AA3">
      <w:pPr>
        <w:jc w:val="both"/>
        <w:rPr>
          <w:rFonts w:ascii="Arial" w:hAnsi="Arial" w:cs="Arial"/>
          <w:b/>
          <w:sz w:val="20"/>
          <w:szCs w:val="20"/>
        </w:rPr>
      </w:pPr>
      <w:r>
        <w:rPr>
          <w:rFonts w:ascii="Arial" w:hAnsi="Arial" w:cs="Arial"/>
          <w:sz w:val="20"/>
          <w:szCs w:val="20"/>
        </w:rPr>
        <w:t>A</w:t>
      </w:r>
      <w:r w:rsidR="002E09C8" w:rsidRPr="008964A5">
        <w:rPr>
          <w:rFonts w:ascii="Arial" w:hAnsi="Arial" w:cs="Arial"/>
          <w:sz w:val="20"/>
          <w:szCs w:val="20"/>
        </w:rPr>
        <w:t>ux analyses de l’économie mondiale succèdera un focus Maroc, suivi d’une revue de la situation régionale à travers le thème retenu pour cette édition</w:t>
      </w:r>
      <w:r w:rsidR="00E0121D">
        <w:rPr>
          <w:rFonts w:ascii="Arial" w:hAnsi="Arial" w:cs="Arial"/>
          <w:sz w:val="20"/>
          <w:szCs w:val="20"/>
        </w:rPr>
        <w:t xml:space="preserve"> </w:t>
      </w:r>
      <w:r w:rsidR="002E09C8" w:rsidRPr="008964A5">
        <w:rPr>
          <w:rFonts w:ascii="Arial" w:hAnsi="Arial" w:cs="Arial"/>
          <w:b/>
          <w:sz w:val="20"/>
          <w:szCs w:val="20"/>
        </w:rPr>
        <w:t xml:space="preserve">: </w:t>
      </w:r>
    </w:p>
    <w:p w14:paraId="2F5DC16B" w14:textId="77777777" w:rsidR="00D234BC" w:rsidRDefault="002E09C8" w:rsidP="00801AA3">
      <w:pPr>
        <w:jc w:val="both"/>
        <w:rPr>
          <w:rFonts w:ascii="Arial" w:hAnsi="Arial" w:cs="Arial"/>
          <w:b/>
          <w:sz w:val="20"/>
          <w:szCs w:val="20"/>
        </w:rPr>
      </w:pPr>
      <w:r w:rsidRPr="008964A5">
        <w:rPr>
          <w:rFonts w:ascii="Arial" w:hAnsi="Arial" w:cs="Arial"/>
          <w:b/>
          <w:sz w:val="20"/>
          <w:szCs w:val="20"/>
        </w:rPr>
        <w:t>« Afrique : environnement et opportunités d’affaires »</w:t>
      </w:r>
    </w:p>
    <w:p w14:paraId="408E21C1" w14:textId="20907F7E" w:rsidR="00801AA3" w:rsidRDefault="00801AA3" w:rsidP="00801AA3">
      <w:pPr>
        <w:jc w:val="both"/>
        <w:rPr>
          <w:rFonts w:ascii="Arial" w:hAnsi="Arial" w:cs="Arial"/>
          <w:sz w:val="20"/>
          <w:szCs w:val="20"/>
        </w:rPr>
      </w:pPr>
      <w:r w:rsidRPr="00B94473">
        <w:rPr>
          <w:rFonts w:ascii="Arial" w:hAnsi="Arial" w:cs="Arial"/>
          <w:sz w:val="20"/>
          <w:szCs w:val="20"/>
        </w:rPr>
        <w:t>Cet év</w:t>
      </w:r>
      <w:r w:rsidR="00B44B5B">
        <w:rPr>
          <w:rFonts w:ascii="Arial" w:hAnsi="Arial" w:cs="Arial"/>
          <w:sz w:val="20"/>
          <w:szCs w:val="20"/>
        </w:rPr>
        <w:t>é</w:t>
      </w:r>
      <w:r w:rsidRPr="00B94473">
        <w:rPr>
          <w:rFonts w:ascii="Arial" w:hAnsi="Arial" w:cs="Arial"/>
          <w:sz w:val="20"/>
          <w:szCs w:val="20"/>
        </w:rPr>
        <w:t>nement</w:t>
      </w:r>
      <w:r w:rsidR="00B44B5B">
        <w:rPr>
          <w:rFonts w:ascii="Arial" w:hAnsi="Arial" w:cs="Arial"/>
          <w:sz w:val="20"/>
          <w:szCs w:val="20"/>
        </w:rPr>
        <w:t xml:space="preserve"> </w:t>
      </w:r>
      <w:r w:rsidRPr="00B94473">
        <w:rPr>
          <w:rFonts w:ascii="Arial" w:hAnsi="Arial" w:cs="Arial"/>
          <w:sz w:val="20"/>
          <w:szCs w:val="20"/>
        </w:rPr>
        <w:t xml:space="preserve">s’adresse aux </w:t>
      </w:r>
      <w:r>
        <w:rPr>
          <w:rFonts w:ascii="Arial" w:hAnsi="Arial" w:cs="Arial"/>
          <w:sz w:val="20"/>
          <w:szCs w:val="20"/>
        </w:rPr>
        <w:t>décideurs </w:t>
      </w:r>
      <w:r w:rsidR="008414A3">
        <w:rPr>
          <w:rFonts w:ascii="Arial" w:hAnsi="Arial" w:cs="Arial"/>
          <w:sz w:val="20"/>
          <w:szCs w:val="20"/>
        </w:rPr>
        <w:t xml:space="preserve">et </w:t>
      </w:r>
      <w:r>
        <w:rPr>
          <w:rFonts w:ascii="Arial" w:hAnsi="Arial" w:cs="Arial"/>
          <w:sz w:val="20"/>
          <w:szCs w:val="20"/>
        </w:rPr>
        <w:t xml:space="preserve">à tous les acteurs de l’économie </w:t>
      </w:r>
      <w:r w:rsidR="00B44B5B">
        <w:rPr>
          <w:rFonts w:ascii="Arial" w:hAnsi="Arial" w:cs="Arial"/>
          <w:sz w:val="20"/>
          <w:szCs w:val="20"/>
        </w:rPr>
        <w:t xml:space="preserve">marocaine </w:t>
      </w:r>
      <w:r w:rsidR="00CA7684">
        <w:rPr>
          <w:rFonts w:ascii="Arial" w:hAnsi="Arial" w:cs="Arial"/>
          <w:sz w:val="20"/>
          <w:szCs w:val="20"/>
        </w:rPr>
        <w:t>qu’ils s’intéressent à l’évolution des risques au Maroc e</w:t>
      </w:r>
      <w:r w:rsidR="00B44B5B">
        <w:rPr>
          <w:rFonts w:ascii="Arial" w:hAnsi="Arial" w:cs="Arial"/>
          <w:sz w:val="20"/>
          <w:szCs w:val="20"/>
        </w:rPr>
        <w:t xml:space="preserve">t/ou à l’évolution des risques </w:t>
      </w:r>
      <w:r w:rsidR="00CA7684">
        <w:rPr>
          <w:rFonts w:ascii="Arial" w:hAnsi="Arial" w:cs="Arial"/>
          <w:sz w:val="20"/>
          <w:szCs w:val="20"/>
        </w:rPr>
        <w:t xml:space="preserve">pays </w:t>
      </w:r>
      <w:r w:rsidR="00B44B5B">
        <w:rPr>
          <w:rFonts w:ascii="Arial" w:hAnsi="Arial" w:cs="Arial"/>
          <w:sz w:val="20"/>
          <w:szCs w:val="20"/>
        </w:rPr>
        <w:t xml:space="preserve">dans le monde. </w:t>
      </w:r>
    </w:p>
    <w:p w14:paraId="2202F86C" w14:textId="3DFBBEC5" w:rsidR="002E09C8" w:rsidRPr="008964A5" w:rsidRDefault="00801AA3" w:rsidP="008964A5">
      <w:pPr>
        <w:jc w:val="both"/>
        <w:rPr>
          <w:rFonts w:ascii="Arial" w:hAnsi="Arial" w:cs="Arial"/>
          <w:sz w:val="20"/>
          <w:szCs w:val="20"/>
        </w:rPr>
      </w:pPr>
      <w:r w:rsidRPr="00F74896">
        <w:rPr>
          <w:rFonts w:ascii="Arial" w:hAnsi="Arial" w:cs="Arial"/>
          <w:sz w:val="20"/>
          <w:szCs w:val="20"/>
        </w:rPr>
        <w:t>Pour les champions marocains</w:t>
      </w:r>
      <w:r w:rsidR="00B44B5B">
        <w:rPr>
          <w:rFonts w:ascii="Arial" w:hAnsi="Arial" w:cs="Arial"/>
          <w:sz w:val="20"/>
          <w:szCs w:val="20"/>
        </w:rPr>
        <w:t>,</w:t>
      </w:r>
      <w:r w:rsidRPr="00F74896">
        <w:rPr>
          <w:rFonts w:ascii="Arial" w:hAnsi="Arial" w:cs="Arial"/>
          <w:sz w:val="20"/>
          <w:szCs w:val="20"/>
        </w:rPr>
        <w:t xml:space="preserve"> c’est l’opportunité d’affirmer le rôle qu’ils veulent désormais jouer dans la région et leurs ambitions en termes d’exportations de biens mais aussi de savoir-faire</w:t>
      </w:r>
      <w:r w:rsidR="00D11A1F">
        <w:rPr>
          <w:rFonts w:ascii="Arial" w:hAnsi="Arial" w:cs="Arial"/>
          <w:sz w:val="20"/>
          <w:szCs w:val="20"/>
        </w:rPr>
        <w:t>.</w:t>
      </w:r>
    </w:p>
    <w:p w14:paraId="5B9FB2DD" w14:textId="77777777" w:rsidR="00F44561" w:rsidRDefault="00F44561" w:rsidP="008964A5">
      <w:pPr>
        <w:jc w:val="both"/>
        <w:rPr>
          <w:rFonts w:ascii="Arial" w:hAnsi="Arial" w:cs="Arial"/>
          <w:sz w:val="20"/>
          <w:szCs w:val="20"/>
        </w:rPr>
      </w:pPr>
    </w:p>
    <w:p w14:paraId="6701057F" w14:textId="2A1D14AB" w:rsidR="002E09C8" w:rsidRPr="008964A5" w:rsidRDefault="00D11A1F" w:rsidP="008964A5">
      <w:pPr>
        <w:jc w:val="both"/>
        <w:rPr>
          <w:rFonts w:ascii="Arial" w:hAnsi="Arial" w:cs="Arial"/>
          <w:sz w:val="20"/>
          <w:szCs w:val="20"/>
        </w:rPr>
      </w:pPr>
      <w:r>
        <w:rPr>
          <w:rFonts w:ascii="Arial" w:hAnsi="Arial" w:cs="Arial"/>
          <w:sz w:val="20"/>
          <w:szCs w:val="20"/>
        </w:rPr>
        <w:t>Format en deux temps :</w:t>
      </w:r>
    </w:p>
    <w:p w14:paraId="2D3CD72B" w14:textId="1A937DDD" w:rsidR="002E09C8" w:rsidRPr="008964A5" w:rsidRDefault="00D11A1F" w:rsidP="008964A5">
      <w:pPr>
        <w:pStyle w:val="Paragraphedeliste"/>
        <w:numPr>
          <w:ilvl w:val="0"/>
          <w:numId w:val="5"/>
        </w:numPr>
        <w:jc w:val="both"/>
        <w:rPr>
          <w:rFonts w:ascii="Arial" w:hAnsi="Arial" w:cs="Arial"/>
          <w:sz w:val="20"/>
          <w:szCs w:val="20"/>
        </w:rPr>
      </w:pPr>
      <w:r>
        <w:rPr>
          <w:rFonts w:ascii="Arial" w:hAnsi="Arial" w:cs="Arial"/>
          <w:sz w:val="20"/>
          <w:szCs w:val="20"/>
        </w:rPr>
        <w:t>Matinée : présentations et tables rondes</w:t>
      </w:r>
      <w:r w:rsidR="00B44B5B">
        <w:rPr>
          <w:rFonts w:ascii="Arial" w:hAnsi="Arial" w:cs="Arial"/>
          <w:sz w:val="20"/>
          <w:szCs w:val="20"/>
        </w:rPr>
        <w:t xml:space="preserve"> </w:t>
      </w:r>
    </w:p>
    <w:p w14:paraId="44C75B11" w14:textId="33984413" w:rsidR="007423D4" w:rsidRPr="00D11A1F" w:rsidRDefault="00D11A1F" w:rsidP="00415C90">
      <w:pPr>
        <w:pStyle w:val="Paragraphedeliste"/>
        <w:numPr>
          <w:ilvl w:val="0"/>
          <w:numId w:val="5"/>
        </w:numPr>
        <w:jc w:val="both"/>
        <w:rPr>
          <w:rFonts w:ascii="Arial" w:hAnsi="Arial" w:cs="Arial"/>
          <w:sz w:val="20"/>
          <w:szCs w:val="20"/>
        </w:rPr>
      </w:pPr>
      <w:r>
        <w:rPr>
          <w:rFonts w:ascii="Arial" w:hAnsi="Arial" w:cs="Arial"/>
          <w:sz w:val="20"/>
          <w:szCs w:val="20"/>
        </w:rPr>
        <w:t xml:space="preserve">Après-midi : </w:t>
      </w:r>
      <w:r w:rsidR="002E09C8" w:rsidRPr="00D11A1F">
        <w:rPr>
          <w:rFonts w:ascii="Arial" w:hAnsi="Arial" w:cs="Arial"/>
          <w:sz w:val="20"/>
          <w:szCs w:val="20"/>
        </w:rPr>
        <w:t xml:space="preserve">ateliers thématiques </w:t>
      </w:r>
      <w:r>
        <w:rPr>
          <w:rFonts w:ascii="Arial" w:hAnsi="Arial" w:cs="Arial"/>
          <w:sz w:val="20"/>
          <w:szCs w:val="20"/>
        </w:rPr>
        <w:t>pour</w:t>
      </w:r>
      <w:r w:rsidR="002E09C8" w:rsidRPr="00D11A1F">
        <w:rPr>
          <w:rFonts w:ascii="Arial" w:hAnsi="Arial" w:cs="Arial"/>
          <w:sz w:val="20"/>
          <w:szCs w:val="20"/>
        </w:rPr>
        <w:t xml:space="preserve"> rencontrer les experts partenaires du développement (banque, juriste, fiscaliste, auditeur). </w:t>
      </w:r>
    </w:p>
    <w:p w14:paraId="189DA93F" w14:textId="77777777" w:rsidR="00F44561" w:rsidRDefault="00F44561" w:rsidP="00801AA3">
      <w:pPr>
        <w:jc w:val="both"/>
        <w:rPr>
          <w:rFonts w:ascii="Arial" w:hAnsi="Arial" w:cs="Arial"/>
          <w:sz w:val="20"/>
          <w:szCs w:val="20"/>
        </w:rPr>
      </w:pPr>
    </w:p>
    <w:p w14:paraId="61531EB4" w14:textId="60A37043" w:rsidR="00801AA3" w:rsidRDefault="00801AA3" w:rsidP="00801AA3">
      <w:pPr>
        <w:jc w:val="both"/>
        <w:rPr>
          <w:rFonts w:ascii="Arial" w:hAnsi="Arial" w:cs="Arial"/>
          <w:sz w:val="20"/>
          <w:szCs w:val="20"/>
        </w:rPr>
      </w:pPr>
      <w:r>
        <w:rPr>
          <w:rFonts w:ascii="Arial" w:hAnsi="Arial" w:cs="Arial"/>
          <w:sz w:val="20"/>
          <w:szCs w:val="20"/>
        </w:rPr>
        <w:t>Coface est implantée au Maroc depuis 2007 et rassemble près de 70 collaborateurs. Le Hu</w:t>
      </w:r>
      <w:r w:rsidR="008414A3">
        <w:rPr>
          <w:rFonts w:ascii="Arial" w:hAnsi="Arial" w:cs="Arial"/>
          <w:sz w:val="20"/>
          <w:szCs w:val="20"/>
        </w:rPr>
        <w:t>b Maghreb Afrique de l’Ouest et</w:t>
      </w:r>
      <w:r w:rsidR="0067629D">
        <w:rPr>
          <w:rFonts w:ascii="Arial" w:hAnsi="Arial" w:cs="Arial"/>
          <w:sz w:val="20"/>
          <w:szCs w:val="20"/>
        </w:rPr>
        <w:t xml:space="preserve"> </w:t>
      </w:r>
      <w:r w:rsidR="008414A3">
        <w:rPr>
          <w:rFonts w:ascii="Arial" w:hAnsi="Arial" w:cs="Arial"/>
          <w:sz w:val="20"/>
          <w:szCs w:val="20"/>
        </w:rPr>
        <w:t>C</w:t>
      </w:r>
      <w:r>
        <w:rPr>
          <w:rFonts w:ascii="Arial" w:hAnsi="Arial" w:cs="Arial"/>
          <w:sz w:val="20"/>
          <w:szCs w:val="20"/>
        </w:rPr>
        <w:t>entrale</w:t>
      </w:r>
      <w:r w:rsidR="00191EE9">
        <w:rPr>
          <w:rFonts w:ascii="Arial" w:hAnsi="Arial" w:cs="Arial"/>
          <w:sz w:val="20"/>
          <w:szCs w:val="20"/>
        </w:rPr>
        <w:t xml:space="preserve"> pilote 13 pays.</w:t>
      </w:r>
    </w:p>
    <w:p w14:paraId="73728B02" w14:textId="77777777" w:rsidR="00F44561" w:rsidRDefault="00F44561" w:rsidP="007423D4">
      <w:pPr>
        <w:jc w:val="both"/>
        <w:rPr>
          <w:rFonts w:ascii="Arial" w:hAnsi="Arial" w:cs="Arial"/>
          <w:sz w:val="20"/>
          <w:szCs w:val="20"/>
        </w:rPr>
      </w:pPr>
    </w:p>
    <w:p w14:paraId="421B3334" w14:textId="509406D7" w:rsidR="007423D4" w:rsidRDefault="00801AA3" w:rsidP="007423D4">
      <w:pPr>
        <w:jc w:val="both"/>
        <w:rPr>
          <w:rFonts w:ascii="Arial" w:hAnsi="Arial" w:cs="Arial"/>
          <w:sz w:val="20"/>
          <w:szCs w:val="20"/>
        </w:rPr>
      </w:pPr>
      <w:r>
        <w:rPr>
          <w:rFonts w:ascii="Arial" w:hAnsi="Arial" w:cs="Arial"/>
          <w:sz w:val="20"/>
          <w:szCs w:val="20"/>
        </w:rPr>
        <w:t xml:space="preserve">Programmes et </w:t>
      </w:r>
      <w:r w:rsidR="008414A3">
        <w:rPr>
          <w:rFonts w:ascii="Arial" w:hAnsi="Arial" w:cs="Arial"/>
          <w:sz w:val="20"/>
          <w:szCs w:val="20"/>
        </w:rPr>
        <w:t>liste</w:t>
      </w:r>
      <w:r>
        <w:rPr>
          <w:rFonts w:ascii="Arial" w:hAnsi="Arial" w:cs="Arial"/>
          <w:sz w:val="20"/>
          <w:szCs w:val="20"/>
        </w:rPr>
        <w:t xml:space="preserve"> des intervenants </w:t>
      </w:r>
      <w:r w:rsidRPr="00D234BC">
        <w:rPr>
          <w:rFonts w:ascii="Arial" w:hAnsi="Arial" w:cs="Arial"/>
          <w:sz w:val="20"/>
          <w:szCs w:val="20"/>
        </w:rPr>
        <w:t xml:space="preserve">sur </w:t>
      </w:r>
      <w:r w:rsidRPr="00801AA3">
        <w:rPr>
          <w:rFonts w:ascii="Arial" w:hAnsi="Arial" w:cs="Arial"/>
          <w:b/>
          <w:sz w:val="20"/>
          <w:szCs w:val="20"/>
          <w:u w:val="single"/>
        </w:rPr>
        <w:t>www.coface.ma</w:t>
      </w:r>
    </w:p>
    <w:tbl>
      <w:tblPr>
        <w:tblW w:w="8855" w:type="dxa"/>
        <w:tblLayout w:type="fixed"/>
        <w:tblLook w:val="0000" w:firstRow="0" w:lastRow="0" w:firstColumn="0" w:lastColumn="0" w:noHBand="0" w:noVBand="0"/>
      </w:tblPr>
      <w:tblGrid>
        <w:gridCol w:w="8855"/>
      </w:tblGrid>
      <w:tr w:rsidR="00F43799" w:rsidRPr="0067642B" w14:paraId="7DC2EE60" w14:textId="77777777" w:rsidTr="00F44561">
        <w:trPr>
          <w:cantSplit/>
          <w:trHeight w:val="340"/>
        </w:trPr>
        <w:tc>
          <w:tcPr>
            <w:tcW w:w="8855" w:type="dxa"/>
            <w:tcBorders>
              <w:top w:val="none" w:sz="8" w:space="0" w:color="000000"/>
              <w:left w:val="none" w:sz="8" w:space="0" w:color="000000"/>
              <w:bottom w:val="none" w:sz="8" w:space="0" w:color="000000"/>
              <w:right w:val="none" w:sz="8" w:space="0" w:color="000000"/>
            </w:tcBorders>
            <w:tcMar>
              <w:top w:w="80" w:type="dxa"/>
              <w:left w:w="0" w:type="dxa"/>
              <w:bottom w:w="80" w:type="dxa"/>
              <w:right w:w="0" w:type="dxa"/>
            </w:tcMar>
          </w:tcPr>
          <w:p w14:paraId="5BF0160D" w14:textId="77777777" w:rsidR="00F43799" w:rsidRPr="002F112D" w:rsidRDefault="00F43799" w:rsidP="000D3B04">
            <w:pPr>
              <w:tabs>
                <w:tab w:val="center" w:pos="4536"/>
                <w:tab w:val="right" w:pos="9072"/>
              </w:tabs>
              <w:spacing w:line="270" w:lineRule="exact"/>
              <w:outlineLvl w:val="0"/>
              <w:rPr>
                <w:rFonts w:ascii="Arial" w:eastAsia="Arial Unicode MS" w:hAnsi="Arial" w:cs="Arial"/>
                <w:color w:val="000000"/>
                <w:sz w:val="18"/>
                <w:u w:color="000000"/>
              </w:rPr>
            </w:pPr>
            <w:r w:rsidRPr="00926F0B">
              <w:rPr>
                <w:rFonts w:ascii="Arial" w:eastAsia="Arial Unicode MS" w:hAnsi="Arial" w:cs="Arial"/>
                <w:b/>
                <w:color w:val="000000"/>
                <w:sz w:val="18"/>
                <w:u w:color="000000"/>
              </w:rPr>
              <w:t>CONTACT MEDIA</w:t>
            </w:r>
            <w:r w:rsidRPr="002F112D">
              <w:rPr>
                <w:rFonts w:ascii="Arial" w:eastAsia="Arial Unicode MS" w:hAnsi="Arial" w:cs="Arial"/>
                <w:color w:val="000000"/>
                <w:sz w:val="18"/>
                <w:u w:color="000000"/>
              </w:rPr>
              <w:t xml:space="preserve">: </w:t>
            </w:r>
          </w:p>
          <w:p w14:paraId="248AD966" w14:textId="1A0D60BF" w:rsidR="00F43799" w:rsidRPr="002F112D" w:rsidRDefault="00F44561" w:rsidP="0044608F">
            <w:pPr>
              <w:tabs>
                <w:tab w:val="center" w:pos="4536"/>
                <w:tab w:val="right" w:pos="9072"/>
              </w:tabs>
              <w:spacing w:line="270" w:lineRule="exact"/>
              <w:outlineLvl w:val="0"/>
              <w:rPr>
                <w:rFonts w:ascii="Arial" w:eastAsia="Arial Unicode MS" w:hAnsi="Arial" w:cs="Arial"/>
                <w:color w:val="000000"/>
                <w:sz w:val="18"/>
                <w:u w:color="000000"/>
              </w:rPr>
            </w:pPr>
            <w:r>
              <w:rPr>
                <w:rFonts w:ascii="Arial" w:eastAsia="Arial Unicode MS" w:hAnsi="Arial" w:cs="Arial"/>
                <w:color w:val="000000"/>
                <w:sz w:val="18"/>
                <w:u w:color="000000"/>
              </w:rPr>
              <w:t>Anne-Laure NOR</w:t>
            </w:r>
            <w:r w:rsidR="0044608F" w:rsidRPr="002F112D">
              <w:rPr>
                <w:rFonts w:ascii="Arial" w:eastAsia="Arial Unicode MS" w:hAnsi="Arial" w:cs="Arial"/>
                <w:color w:val="000000"/>
                <w:sz w:val="18"/>
                <w:u w:color="000000"/>
              </w:rPr>
              <w:t>MANDIN</w:t>
            </w:r>
            <w:r w:rsidR="00F43799" w:rsidRPr="002F112D">
              <w:rPr>
                <w:rFonts w:ascii="Arial" w:eastAsia="Arial Unicode MS" w:hAnsi="Arial" w:cs="Arial"/>
                <w:color w:val="000000"/>
                <w:sz w:val="18"/>
                <w:u w:color="000000"/>
              </w:rPr>
              <w:t xml:space="preserve"> -  T. +</w:t>
            </w:r>
            <w:r w:rsidR="0044608F" w:rsidRPr="002F112D">
              <w:rPr>
                <w:rFonts w:ascii="Arial" w:eastAsia="Arial Unicode MS" w:hAnsi="Arial" w:cs="Arial"/>
                <w:color w:val="000000"/>
                <w:sz w:val="18"/>
                <w:u w:color="000000"/>
              </w:rPr>
              <w:t>212 661 41 25 79</w:t>
            </w:r>
            <w:r w:rsidR="00F43799" w:rsidRPr="002F112D">
              <w:rPr>
                <w:rFonts w:ascii="Arial" w:eastAsia="Arial Unicode MS" w:hAnsi="Arial" w:cs="Arial"/>
                <w:color w:val="000000"/>
                <w:sz w:val="18"/>
                <w:u w:color="000000"/>
              </w:rPr>
              <w:t xml:space="preserve">  </w:t>
            </w:r>
            <w:hyperlink r:id="rId9" w:history="1">
              <w:r w:rsidR="0044608F" w:rsidRPr="002F112D">
                <w:rPr>
                  <w:rStyle w:val="Lienhypertexte"/>
                  <w:rFonts w:ascii="Arial" w:eastAsia="Arial Unicode MS" w:hAnsi="Arial" w:cs="Arial"/>
                  <w:sz w:val="18"/>
                </w:rPr>
                <w:t>annelaure.normandin@coface.com</w:t>
              </w:r>
            </w:hyperlink>
          </w:p>
        </w:tc>
      </w:tr>
    </w:tbl>
    <w:tbl>
      <w:tblPr>
        <w:tblpPr w:leftFromText="141" w:rightFromText="141" w:vertAnchor="text" w:horzAnchor="margin" w:tblpY="231"/>
        <w:tblW w:w="8855" w:type="dxa"/>
        <w:tblLayout w:type="fixed"/>
        <w:tblCellMar>
          <w:left w:w="0" w:type="dxa"/>
          <w:right w:w="0" w:type="dxa"/>
        </w:tblCellMar>
        <w:tblLook w:val="00A0" w:firstRow="1" w:lastRow="0" w:firstColumn="1" w:lastColumn="0" w:noHBand="0" w:noVBand="0"/>
      </w:tblPr>
      <w:tblGrid>
        <w:gridCol w:w="8855"/>
      </w:tblGrid>
      <w:tr w:rsidR="00F44561" w:rsidRPr="00E57760" w14:paraId="6CC665BE" w14:textId="77777777" w:rsidTr="00F44561">
        <w:trPr>
          <w:trHeight w:val="2670"/>
        </w:trPr>
        <w:tc>
          <w:tcPr>
            <w:tcW w:w="8855" w:type="dxa"/>
            <w:shd w:val="clear" w:color="auto" w:fill="E9EDF4"/>
          </w:tcPr>
          <w:p w14:paraId="04DB33ED" w14:textId="77777777" w:rsidR="00F44561" w:rsidRPr="005809CA" w:rsidRDefault="00F44561" w:rsidP="00F44561">
            <w:pPr>
              <w:rPr>
                <w:rFonts w:ascii="Arial" w:hAnsi="Arial" w:cs="Arial"/>
                <w:b/>
                <w:color w:val="000000" w:themeColor="text1"/>
                <w:sz w:val="18"/>
                <w:szCs w:val="18"/>
              </w:rPr>
            </w:pPr>
            <w:r w:rsidRPr="005809CA">
              <w:rPr>
                <w:rFonts w:ascii="Arial" w:hAnsi="Arial" w:cs="Arial"/>
                <w:b/>
                <w:color w:val="000000" w:themeColor="text1"/>
                <w:sz w:val="18"/>
                <w:szCs w:val="18"/>
              </w:rPr>
              <w:t>A propos de Coface</w:t>
            </w:r>
          </w:p>
          <w:p w14:paraId="6863C6E3" w14:textId="77777777" w:rsidR="00F44561" w:rsidRDefault="00F44561" w:rsidP="00F44561">
            <w:pPr>
              <w:rPr>
                <w:rFonts w:ascii="Arial" w:hAnsi="Arial" w:cs="Arial"/>
                <w:color w:val="000000" w:themeColor="text1"/>
                <w:sz w:val="18"/>
                <w:szCs w:val="18"/>
              </w:rPr>
            </w:pPr>
          </w:p>
          <w:p w14:paraId="56D1F0B8" w14:textId="77777777" w:rsidR="00F44561" w:rsidRPr="005809CA" w:rsidRDefault="00F44561" w:rsidP="00F44561">
            <w:pPr>
              <w:jc w:val="both"/>
              <w:rPr>
                <w:rFonts w:ascii="Arial" w:hAnsi="Arial" w:cs="Arial"/>
                <w:color w:val="000000" w:themeColor="text1"/>
                <w:sz w:val="18"/>
                <w:szCs w:val="18"/>
              </w:rPr>
            </w:pPr>
            <w:r w:rsidRPr="005809CA">
              <w:rPr>
                <w:rFonts w:ascii="Arial" w:hAnsi="Arial" w:cs="Arial"/>
                <w:color w:val="000000" w:themeColor="text1"/>
                <w:sz w:val="18"/>
                <w:szCs w:val="18"/>
              </w:rPr>
              <w:t>Le groupe Coface, un leader mondial de l'assurance-crédit, propose aux entreprises du monde entier des solutions pour les protéger contre le risque de défaillance financière de leurs clients, sur leur marché domestique et à l’export. En 2013, le Groupe, fort de 4 440 collaborateurs, a enregistré un chiffre d’affaires consolidé de 1 440 Md€. Présent directement ou indirectement dans 97 pays, il sécurise les transactions de plus de 37 000 entreprises dans plus de 200 pays. Chaque trimestre, Coface publie son évaluation du risque pays dans 160 pays, en s'appuyant sur sa connaissance unique du comportement de paiement des entreprises et sur l'expertise de ses 350 arbitres localisés au plus près des clients et de leurs débiteurs.</w:t>
            </w:r>
          </w:p>
          <w:p w14:paraId="4F0C9F28" w14:textId="77777777" w:rsidR="00F44561" w:rsidRPr="005809CA" w:rsidRDefault="00F44561" w:rsidP="00F44561">
            <w:pPr>
              <w:jc w:val="both"/>
              <w:rPr>
                <w:rFonts w:ascii="Arial" w:hAnsi="Arial" w:cs="Arial"/>
                <w:color w:val="000000" w:themeColor="text1"/>
                <w:sz w:val="18"/>
                <w:szCs w:val="18"/>
              </w:rPr>
            </w:pPr>
            <w:r w:rsidRPr="005809CA">
              <w:rPr>
                <w:rFonts w:ascii="Arial" w:hAnsi="Arial" w:cs="Arial"/>
                <w:color w:val="000000" w:themeColor="text1"/>
                <w:sz w:val="18"/>
                <w:szCs w:val="18"/>
              </w:rPr>
              <w:t xml:space="preserve">En France, le Groupe gère également  les garanties publiques à l'exportation pour le compte de l'Etat. </w:t>
            </w:r>
          </w:p>
          <w:p w14:paraId="324292FB" w14:textId="77777777" w:rsidR="00F44561" w:rsidRPr="005809CA" w:rsidRDefault="00F44561" w:rsidP="00F44561">
            <w:pPr>
              <w:jc w:val="both"/>
              <w:rPr>
                <w:rFonts w:ascii="Arial" w:hAnsi="Arial" w:cs="Arial"/>
                <w:color w:val="000000" w:themeColor="text1"/>
                <w:sz w:val="18"/>
                <w:szCs w:val="18"/>
              </w:rPr>
            </w:pPr>
            <w:r w:rsidRPr="005809CA">
              <w:rPr>
                <w:rFonts w:ascii="Arial" w:hAnsi="Arial" w:cs="Arial"/>
                <w:color w:val="000000" w:themeColor="text1"/>
                <w:sz w:val="18"/>
                <w:szCs w:val="18"/>
              </w:rPr>
              <w:t xml:space="preserve">Coface est filiale de </w:t>
            </w:r>
            <w:proofErr w:type="spellStart"/>
            <w:r w:rsidRPr="005809CA">
              <w:rPr>
                <w:rFonts w:ascii="Arial" w:hAnsi="Arial" w:cs="Arial"/>
                <w:color w:val="000000" w:themeColor="text1"/>
                <w:sz w:val="18"/>
                <w:szCs w:val="18"/>
              </w:rPr>
              <w:t>Natixis</w:t>
            </w:r>
            <w:proofErr w:type="spellEnd"/>
            <w:r w:rsidRPr="005809CA">
              <w:rPr>
                <w:rFonts w:ascii="Arial" w:hAnsi="Arial" w:cs="Arial"/>
                <w:color w:val="000000" w:themeColor="text1"/>
                <w:sz w:val="18"/>
                <w:szCs w:val="18"/>
              </w:rPr>
              <w:t>, banque de financement, de gestion et de services financiers du Groupe BPCE.</w:t>
            </w:r>
          </w:p>
          <w:p w14:paraId="00E859B7" w14:textId="0C4BC39E" w:rsidR="00F44561" w:rsidRPr="00F44561" w:rsidRDefault="00F44561" w:rsidP="00F44561">
            <w:pPr>
              <w:jc w:val="center"/>
              <w:rPr>
                <w:rFonts w:ascii="Arial" w:eastAsia="Arial Unicode MS" w:hAnsi="Arial" w:cs="Arial"/>
                <w:color w:val="0000FF"/>
                <w:sz w:val="18"/>
                <w:szCs w:val="18"/>
                <w:u w:val="single"/>
              </w:rPr>
            </w:pPr>
            <w:r w:rsidRPr="005809CA">
              <w:rPr>
                <w:rStyle w:val="Lienhypertexte"/>
                <w:rFonts w:ascii="Arial" w:eastAsia="Arial Unicode MS" w:hAnsi="Arial" w:cs="Arial"/>
                <w:sz w:val="18"/>
                <w:szCs w:val="18"/>
              </w:rPr>
              <w:t>www.coface.ma</w:t>
            </w:r>
          </w:p>
        </w:tc>
      </w:tr>
    </w:tbl>
    <w:p w14:paraId="43FC2E23" w14:textId="77777777" w:rsidR="000803EC" w:rsidRPr="001C5CC0" w:rsidRDefault="000803EC" w:rsidP="009D7001">
      <w:pPr>
        <w:rPr>
          <w:rFonts w:ascii="Arial" w:eastAsia="Arial Unicode MS" w:hAnsi="Arial" w:cs="Times New Roman"/>
          <w:b/>
          <w:color w:val="1F497D"/>
          <w:sz w:val="28"/>
          <w:szCs w:val="28"/>
          <w:u w:color="000000"/>
          <w:lang w:val="en-US"/>
        </w:rPr>
      </w:pPr>
    </w:p>
    <w:sectPr w:rsidR="000803EC" w:rsidRPr="001C5CC0" w:rsidSect="006E5807">
      <w:headerReference w:type="default" r:id="rId10"/>
      <w:pgSz w:w="11900" w:h="16840"/>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7DC15" w14:textId="77777777" w:rsidR="00A64F37" w:rsidRDefault="00A64F37" w:rsidP="00D67F85">
      <w:pPr>
        <w:rPr>
          <w:rFonts w:cs="Times New Roman"/>
        </w:rPr>
      </w:pPr>
      <w:r>
        <w:rPr>
          <w:rFonts w:cs="Times New Roman"/>
        </w:rPr>
        <w:separator/>
      </w:r>
    </w:p>
  </w:endnote>
  <w:endnote w:type="continuationSeparator" w:id="0">
    <w:p w14:paraId="6D288569" w14:textId="77777777" w:rsidR="00A64F37" w:rsidRDefault="00A64F37" w:rsidP="00D67F8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A7B9D" w14:textId="77777777" w:rsidR="00A64F37" w:rsidRDefault="00A64F37" w:rsidP="00D67F85">
      <w:pPr>
        <w:rPr>
          <w:rFonts w:cs="Times New Roman"/>
        </w:rPr>
      </w:pPr>
      <w:r>
        <w:rPr>
          <w:rFonts w:cs="Times New Roman"/>
        </w:rPr>
        <w:separator/>
      </w:r>
    </w:p>
  </w:footnote>
  <w:footnote w:type="continuationSeparator" w:id="0">
    <w:p w14:paraId="79904B2E" w14:textId="77777777" w:rsidR="00A64F37" w:rsidRDefault="00A64F37" w:rsidP="00D67F8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2AD7C" w14:textId="77777777" w:rsidR="004141B9" w:rsidRDefault="00F43799">
    <w:pPr>
      <w:pStyle w:val="En-tte"/>
      <w:rPr>
        <w:rFonts w:cs="Times New Roman"/>
      </w:rPr>
    </w:pPr>
    <w:r w:rsidRPr="00F43799">
      <w:rPr>
        <w:rFonts w:cs="Times New Roman"/>
        <w:noProof/>
        <w:lang w:bidi="ar-SA"/>
      </w:rPr>
      <mc:AlternateContent>
        <mc:Choice Requires="wps">
          <w:drawing>
            <wp:anchor distT="0" distB="0" distL="114300" distR="114300" simplePos="0" relativeHeight="251664384" behindDoc="1" locked="0" layoutInCell="1" allowOverlap="1" wp14:anchorId="438704D9" wp14:editId="2DD1DDD6">
              <wp:simplePos x="0" y="0"/>
              <wp:positionH relativeFrom="column">
                <wp:posOffset>17780</wp:posOffset>
              </wp:positionH>
              <wp:positionV relativeFrom="page">
                <wp:posOffset>1579880</wp:posOffset>
              </wp:positionV>
              <wp:extent cx="5755640" cy="330835"/>
              <wp:effectExtent l="0" t="0" r="16510" b="1206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5640" cy="330835"/>
                      </a:xfrm>
                      <a:prstGeom prst="rect">
                        <a:avLst/>
                      </a:prstGeom>
                      <a:noFill/>
                      <a:ln>
                        <a:noFill/>
                      </a:ln>
                      <a:effectLst/>
                      <a:extLst/>
                    </wps:spPr>
                    <wps:txbx>
                      <w:txbxContent>
                        <w:p w14:paraId="5FC21F2B" w14:textId="77777777" w:rsidR="00F43799" w:rsidRPr="00C0461B" w:rsidRDefault="00F43799" w:rsidP="00F43799">
                          <w:pPr>
                            <w:spacing w:line="270" w:lineRule="exact"/>
                            <w:rPr>
                              <w:rFonts w:ascii="Arial" w:hAnsi="Arial" w:cs="Arial"/>
                              <w:b/>
                              <w:bCs/>
                              <w:color w:val="4FA76E"/>
                              <w:spacing w:val="260"/>
                              <w:sz w:val="26"/>
                              <w:szCs w:val="26"/>
                            </w:rPr>
                          </w:pPr>
                          <w:r w:rsidRPr="00C0461B">
                            <w:rPr>
                              <w:rFonts w:ascii="Arial" w:hAnsi="Arial" w:cs="Arial"/>
                              <w:b/>
                              <w:bCs/>
                              <w:color w:val="4FA76E"/>
                              <w:spacing w:val="260"/>
                              <w:sz w:val="26"/>
                              <w:szCs w:val="26"/>
                            </w:rPr>
                            <w:t>COMMUNIQUE DE PRESSE</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1.4pt;margin-top:124.4pt;width:453.2pt;height:2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e6OgIAAHMEAAAOAAAAZHJzL2Uyb0RvYy54bWysVE1v2zAMvQ/YfxB0X+wkdVsYcYqsRYYB&#10;QVsgLQrspshSbMwSNUmJnf36UbKddt1Owy4yRT7x65Fe3HSqIUdhXQ26oNNJSonQHMpa7wv6/LT+&#10;dE2J80yXrAEtCnoSjt4sP35YtCYXM6igKYUl6ES7vDUFrbw3eZI4XgnF3ASM0GiUYBXzeLX7pLSs&#10;Re+qSWZpepm0YEtjgQvnUHvXG+ky+pdScP8gpROeNAXF3Hw8bTx34UyWC5bvLTNVzYc02D9koVit&#10;MejZ1R3zjBxs/YcrVXMLDqSfcFAJSFlzEWvAaqbpu2q2FTMi1oLNcebcJvf/3PL746MldVnQjBLN&#10;FFL0DYkipSBedF6QLLSoNS5H5NYg1nefoUOqY7nObIB/dwhJ3mD6Bw7RoSWdtCp8sViCD5GF07nz&#10;GIJwVGZXWXZ5gSaOtvk8vZ7HuMnra2Od/yJAkSAU1CKzMQN23Dgf4rN8hIRgGtZ100R2G/2bAoG9&#10;RsTx6F+zHDMZHIVC+tyD5LtdN3RgB+UJG2ChnyJn+LrGZDbM+UdmcWwwf1wF/4CHbKAtKAwSJRXY&#10;n3/TBzyyiVZKWhzDgrofB2YFJc1XjTyHmY3CRXY1w4sdtbtR0Ad1CzjdU1w0w6MYcL4ZRWlBveCW&#10;rEIkNDHNMV5B/Sje+n4hcMu4WK0iCKfTML/RW8NHrkN7n7oXZs3AQRiQexiHlOXvqOixfe9XBw+y&#10;jjyFpvadHIYGJzvSN2xhWJ2394h6/VcsfwEAAP//AwBQSwMEFAAGAAgAAAAhAGd9B0PaAAAACQEA&#10;AA8AAABkcnMvZG93bnJldi54bWxMj8FOxDAMRO9I/ENkJG5sQkHLtjRdoSLOwII4p41pKxKnStLd&#10;8veYE5w81lgzz/V+9U4cMaYpkIbrjQKB1Ac70aDh/e3pagciZUPWuECo4RsT7Jvzs9pUNpzoFY+H&#10;PAgOoVQZDWPOcyVl6kf0Jm3CjMTeZ4jeZF7jIG00Jw73ThZKbaU3E3HDaGZsR+y/DovXMHWtf4x3&#10;S9t/oHt5XixtbSStLy/Wh3sQGdf8dwy/+IwODTN1YSGbhNNQMHjmcbtjwX6pygJEp+FGqRJkU8v/&#10;HzQ/AAAA//8DAFBLAQItABQABgAIAAAAIQC2gziS/gAAAOEBAAATAAAAAAAAAAAAAAAAAAAAAABb&#10;Q29udGVudF9UeXBlc10ueG1sUEsBAi0AFAAGAAgAAAAhADj9If/WAAAAlAEAAAsAAAAAAAAAAAAA&#10;AAAALwEAAF9yZWxzLy5yZWxzUEsBAi0AFAAGAAgAAAAhAIwpp7o6AgAAcwQAAA4AAAAAAAAAAAAA&#10;AAAALgIAAGRycy9lMm9Eb2MueG1sUEsBAi0AFAAGAAgAAAAhAGd9B0PaAAAACQEAAA8AAAAAAAAA&#10;AAAAAAAAlAQAAGRycy9kb3ducmV2LnhtbFBLBQYAAAAABAAEAPMAAACbBQAAAAA=&#10;" filled="f" stroked="f">
              <v:path arrowok="t"/>
              <v:textbox inset="0,,0,0">
                <w:txbxContent>
                  <w:p w14:paraId="5FC21F2B" w14:textId="77777777" w:rsidR="00F43799" w:rsidRPr="00C0461B" w:rsidRDefault="00F43799" w:rsidP="00F43799">
                    <w:pPr>
                      <w:spacing w:line="270" w:lineRule="exact"/>
                      <w:rPr>
                        <w:rFonts w:ascii="Arial" w:hAnsi="Arial" w:cs="Arial"/>
                        <w:b/>
                        <w:bCs/>
                        <w:color w:val="4FA76E"/>
                        <w:spacing w:val="260"/>
                        <w:sz w:val="26"/>
                        <w:szCs w:val="26"/>
                      </w:rPr>
                    </w:pPr>
                    <w:r w:rsidRPr="00C0461B">
                      <w:rPr>
                        <w:rFonts w:ascii="Arial" w:hAnsi="Arial" w:cs="Arial"/>
                        <w:b/>
                        <w:bCs/>
                        <w:color w:val="4FA76E"/>
                        <w:spacing w:val="260"/>
                        <w:sz w:val="26"/>
                        <w:szCs w:val="26"/>
                      </w:rPr>
                      <w:t>COMMUNIQUE DE PRESSE</w:t>
                    </w:r>
                  </w:p>
                </w:txbxContent>
              </v:textbox>
              <w10:wrap anchory="page"/>
            </v:shape>
          </w:pict>
        </mc:Fallback>
      </mc:AlternateContent>
    </w:r>
    <w:r w:rsidR="004141B9">
      <w:rPr>
        <w:noProof/>
        <w:lang w:bidi="ar-SA"/>
      </w:rPr>
      <w:drawing>
        <wp:anchor distT="0" distB="0" distL="114300" distR="114300" simplePos="0" relativeHeight="251660288" behindDoc="1" locked="0" layoutInCell="1" allowOverlap="1" wp14:anchorId="67382EE2" wp14:editId="716B93A0">
          <wp:simplePos x="0" y="0"/>
          <wp:positionH relativeFrom="column">
            <wp:posOffset>-458470</wp:posOffset>
          </wp:positionH>
          <wp:positionV relativeFrom="page">
            <wp:posOffset>585470</wp:posOffset>
          </wp:positionV>
          <wp:extent cx="5762625" cy="131635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pic:spPr>
              </pic:pic>
            </a:graphicData>
          </a:graphic>
        </wp:anchor>
      </w:drawing>
    </w:r>
    <w:r w:rsidR="004141B9">
      <w:rPr>
        <w:noProof/>
        <w:lang w:bidi="ar-SA"/>
      </w:rPr>
      <mc:AlternateContent>
        <mc:Choice Requires="wps">
          <w:drawing>
            <wp:anchor distT="4294967294" distB="4294967294" distL="114300" distR="114300" simplePos="0" relativeHeight="251662336" behindDoc="0" locked="0" layoutInCell="1" allowOverlap="1" wp14:anchorId="470B672C" wp14:editId="1B81DB2D">
              <wp:simplePos x="0" y="0"/>
              <wp:positionH relativeFrom="page">
                <wp:posOffset>107950</wp:posOffset>
              </wp:positionH>
              <wp:positionV relativeFrom="page">
                <wp:posOffset>3564254</wp:posOffset>
              </wp:positionV>
              <wp:extent cx="107950" cy="0"/>
              <wp:effectExtent l="0" t="0" r="25400" b="19050"/>
              <wp:wrapNone/>
              <wp:docPr id="1"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3810">
                        <a:solidFill>
                          <a:srgbClr val="1727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B3DEE8F" id="Connecteur droit 25"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zU8AEAAKkDAAAOAAAAZHJzL2Uyb0RvYy54bWysU9uO0zAQfUfiHyy/t0m6vUZNV5C2vCxQ&#10;aeEDXNtpLByPZbtNV4h/Z+xeYOEN8WKNPTMn55yZLB/PnSYn6bwCU9FimFMiDQehzKGiX79sB3NK&#10;fGBGMA1GVvRFevq4evtm2dtSjqAFLaQjCGJ82duKtiHYMss8b2XH/BCsNJhswHUs4NUdMuFYj+id&#10;zkZ5Ps16cMI64NJ7fF1fknSV8JtG8vC5abwMRFcUuYV0unTu45mtlqw8OGZbxa802D+w6Jgy+NE7&#10;1JoFRo5O/QXVKe7AQxOGHLoMmkZxmTSgmiL/Q81zy6xMWtAcb+82+f8Hyz+ddo4ogbOjxLAOR1SD&#10;MeibPDoiHKhARpNoU299idW12bkolJ/Ns30C/s1jLnuVjBdvEXbffwSBiOwYILlzblwXm1E3Oach&#10;vNyHIM+BcHws8tligqPit1TGylufdT58kNCRGFRUKxPtYSU7PfkQebDyVhKfDWyV1mnE2pC+og/z&#10;Ik8NHrQSMRnLvDvsa+3IieGSFLPRbPw+CkawV2UOjkYksFYysbnGgSl9ibFem4iHSpDONbpswfdF&#10;vtjMN/PxYDyabgbjXIjBu209Hky3xWyyfljX9br4cf3qrT+5Go28mL8H8bJzkVg0GPchUbzubly4&#10;3++p6tcftvoJAAD//wMAUEsDBBQABgAIAAAAIQCOOyC33QAAAAkBAAAPAAAAZHJzL2Rvd25yZXYu&#10;eG1sTI/BTsMwEETvSPyDtUjcqFMKSRXiVCUIiUsPDVx6c+IljojXUey26d+zSEhwnNnR7JtiM7tB&#10;nHAKvScFy0UCAqn1pqdOwcf7690aRIiajB48oYILBtiU11eFzo0/0x5PdewEl1DItQIb45hLGVqL&#10;ToeFH5H49uknpyPLqZNm0mcud4O8T5JUOt0Tf7B6xMpi+1UfnYKsPtjLtq526/Tt8PK8q7I9NY1S&#10;tzfz9glExDn+heEHn9GhZKbGH8kEMbDOeEpU8JguVyA4sHpgo/k1ZFnI/wvKbwAAAP//AwBQSwEC&#10;LQAUAAYACAAAACEAtoM4kv4AAADhAQAAEwAAAAAAAAAAAAAAAAAAAAAAW0NvbnRlbnRfVHlwZXNd&#10;LnhtbFBLAQItABQABgAIAAAAIQA4/SH/1gAAAJQBAAALAAAAAAAAAAAAAAAAAC8BAABfcmVscy8u&#10;cmVsc1BLAQItABQABgAIAAAAIQCSPOzU8AEAAKkDAAAOAAAAAAAAAAAAAAAAAC4CAABkcnMvZTJv&#10;RG9jLnhtbFBLAQItABQABgAIAAAAIQCOOyC33QAAAAkBAAAPAAAAAAAAAAAAAAAAAEoEAABkcnMv&#10;ZG93bnJldi54bWxQSwUGAAAAAAQABADzAAAAVAUAAAAA&#10;" strokecolor="#17274b" strokeweight=".3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C03C2"/>
    <w:multiLevelType w:val="hybridMultilevel"/>
    <w:tmpl w:val="D0D62D00"/>
    <w:lvl w:ilvl="0" w:tplc="C4A8D69C">
      <w:start w:val="1"/>
      <w:numFmt w:val="upperLetter"/>
      <w:lvlText w:val="%1."/>
      <w:lvlJc w:val="left"/>
      <w:pPr>
        <w:ind w:left="360" w:hanging="360"/>
      </w:pPr>
      <w:rPr>
        <w:rFonts w:hint="default"/>
        <w:b/>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C92184D"/>
    <w:multiLevelType w:val="hybridMultilevel"/>
    <w:tmpl w:val="E92E11C6"/>
    <w:lvl w:ilvl="0" w:tplc="FCB6541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0B17AC"/>
    <w:multiLevelType w:val="hybridMultilevel"/>
    <w:tmpl w:val="5EAEA9E2"/>
    <w:lvl w:ilvl="0" w:tplc="040C000F">
      <w:start w:val="1"/>
      <w:numFmt w:val="decimal"/>
      <w:lvlText w:val="%1."/>
      <w:lvlJc w:val="left"/>
      <w:pPr>
        <w:tabs>
          <w:tab w:val="num" w:pos="720"/>
        </w:tabs>
        <w:ind w:left="720" w:hanging="360"/>
      </w:pPr>
    </w:lvl>
    <w:lvl w:ilvl="1" w:tplc="C1EE4F42">
      <w:start w:val="1"/>
      <w:numFmt w:val="lowerLetter"/>
      <w:lvlText w:val="%2."/>
      <w:lvlJc w:val="left"/>
      <w:pPr>
        <w:tabs>
          <w:tab w:val="num" w:pos="1440"/>
        </w:tabs>
        <w:ind w:left="1440" w:hanging="360"/>
      </w:pPr>
      <w:rPr>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71D65F04"/>
    <w:multiLevelType w:val="hybridMultilevel"/>
    <w:tmpl w:val="8E666BD6"/>
    <w:lvl w:ilvl="0" w:tplc="748E07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2A2416"/>
    <w:multiLevelType w:val="hybridMultilevel"/>
    <w:tmpl w:val="16FAE37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mia MERZOUKI">
    <w15:presenceInfo w15:providerId="AD" w15:userId="S-1-5-21-726987865-1664463110-4290964830-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9E"/>
    <w:rsid w:val="00012457"/>
    <w:rsid w:val="00033B36"/>
    <w:rsid w:val="00035F20"/>
    <w:rsid w:val="0004530D"/>
    <w:rsid w:val="000669D3"/>
    <w:rsid w:val="0007334E"/>
    <w:rsid w:val="00076F37"/>
    <w:rsid w:val="000803EC"/>
    <w:rsid w:val="00083869"/>
    <w:rsid w:val="00092808"/>
    <w:rsid w:val="0009518F"/>
    <w:rsid w:val="000A4DF8"/>
    <w:rsid w:val="000A4E77"/>
    <w:rsid w:val="000B0A86"/>
    <w:rsid w:val="000C378E"/>
    <w:rsid w:val="000C7999"/>
    <w:rsid w:val="000D1152"/>
    <w:rsid w:val="000D7FA2"/>
    <w:rsid w:val="000E092E"/>
    <w:rsid w:val="000E1AF6"/>
    <w:rsid w:val="000F6882"/>
    <w:rsid w:val="00112D9F"/>
    <w:rsid w:val="00120F5B"/>
    <w:rsid w:val="00136428"/>
    <w:rsid w:val="00142D8F"/>
    <w:rsid w:val="00147F22"/>
    <w:rsid w:val="00176258"/>
    <w:rsid w:val="00176504"/>
    <w:rsid w:val="001857B6"/>
    <w:rsid w:val="00191EE9"/>
    <w:rsid w:val="001949F5"/>
    <w:rsid w:val="001A5F89"/>
    <w:rsid w:val="001B3C20"/>
    <w:rsid w:val="001C5CC0"/>
    <w:rsid w:val="001D0440"/>
    <w:rsid w:val="001D36ED"/>
    <w:rsid w:val="001F3497"/>
    <w:rsid w:val="00202E35"/>
    <w:rsid w:val="00253B32"/>
    <w:rsid w:val="002560E9"/>
    <w:rsid w:val="002728C4"/>
    <w:rsid w:val="00274116"/>
    <w:rsid w:val="00274FB0"/>
    <w:rsid w:val="00277092"/>
    <w:rsid w:val="00282C60"/>
    <w:rsid w:val="002A0A8A"/>
    <w:rsid w:val="002A4ABA"/>
    <w:rsid w:val="002B0041"/>
    <w:rsid w:val="002B06FB"/>
    <w:rsid w:val="002B50DA"/>
    <w:rsid w:val="002B59B9"/>
    <w:rsid w:val="002D3D68"/>
    <w:rsid w:val="002D6417"/>
    <w:rsid w:val="002E09C8"/>
    <w:rsid w:val="002E73D8"/>
    <w:rsid w:val="002F112D"/>
    <w:rsid w:val="002F1C9C"/>
    <w:rsid w:val="00307786"/>
    <w:rsid w:val="00310949"/>
    <w:rsid w:val="00310A13"/>
    <w:rsid w:val="00310F76"/>
    <w:rsid w:val="0031216E"/>
    <w:rsid w:val="003142C8"/>
    <w:rsid w:val="0033160B"/>
    <w:rsid w:val="00360CEA"/>
    <w:rsid w:val="00361C08"/>
    <w:rsid w:val="00364EA9"/>
    <w:rsid w:val="00385956"/>
    <w:rsid w:val="003A7718"/>
    <w:rsid w:val="003B0A21"/>
    <w:rsid w:val="003B6935"/>
    <w:rsid w:val="003B7B1A"/>
    <w:rsid w:val="003B7D30"/>
    <w:rsid w:val="003C5B41"/>
    <w:rsid w:val="003D1B07"/>
    <w:rsid w:val="003D4852"/>
    <w:rsid w:val="003E5022"/>
    <w:rsid w:val="003F0108"/>
    <w:rsid w:val="00411DDA"/>
    <w:rsid w:val="00413182"/>
    <w:rsid w:val="004141B9"/>
    <w:rsid w:val="00422B4C"/>
    <w:rsid w:val="00424283"/>
    <w:rsid w:val="00426CEE"/>
    <w:rsid w:val="0043351C"/>
    <w:rsid w:val="00436791"/>
    <w:rsid w:val="00436AFA"/>
    <w:rsid w:val="00442078"/>
    <w:rsid w:val="00443659"/>
    <w:rsid w:val="0044608F"/>
    <w:rsid w:val="004570F3"/>
    <w:rsid w:val="00457717"/>
    <w:rsid w:val="004608F9"/>
    <w:rsid w:val="00461F44"/>
    <w:rsid w:val="00465CF5"/>
    <w:rsid w:val="004669EA"/>
    <w:rsid w:val="004867D6"/>
    <w:rsid w:val="004929A7"/>
    <w:rsid w:val="00496DC6"/>
    <w:rsid w:val="004D3FF0"/>
    <w:rsid w:val="004D4B93"/>
    <w:rsid w:val="004F131D"/>
    <w:rsid w:val="00515601"/>
    <w:rsid w:val="00532BF4"/>
    <w:rsid w:val="00536DE6"/>
    <w:rsid w:val="00537D67"/>
    <w:rsid w:val="00554B32"/>
    <w:rsid w:val="00560282"/>
    <w:rsid w:val="00576DF5"/>
    <w:rsid w:val="005809CA"/>
    <w:rsid w:val="00583C85"/>
    <w:rsid w:val="005B2494"/>
    <w:rsid w:val="005D74B2"/>
    <w:rsid w:val="005E1C0A"/>
    <w:rsid w:val="005F6219"/>
    <w:rsid w:val="00607F88"/>
    <w:rsid w:val="00617F8A"/>
    <w:rsid w:val="00631DAC"/>
    <w:rsid w:val="006327FF"/>
    <w:rsid w:val="00640D6F"/>
    <w:rsid w:val="006710A4"/>
    <w:rsid w:val="006717AF"/>
    <w:rsid w:val="00671A77"/>
    <w:rsid w:val="0067629D"/>
    <w:rsid w:val="00676D66"/>
    <w:rsid w:val="00691368"/>
    <w:rsid w:val="006918EF"/>
    <w:rsid w:val="006A238B"/>
    <w:rsid w:val="006B15CC"/>
    <w:rsid w:val="006C2F76"/>
    <w:rsid w:val="006C57B3"/>
    <w:rsid w:val="006D30EE"/>
    <w:rsid w:val="006E5807"/>
    <w:rsid w:val="006E697D"/>
    <w:rsid w:val="006F2414"/>
    <w:rsid w:val="006F6CC7"/>
    <w:rsid w:val="00705F8A"/>
    <w:rsid w:val="0070771C"/>
    <w:rsid w:val="00715FA1"/>
    <w:rsid w:val="00716ADE"/>
    <w:rsid w:val="007423D4"/>
    <w:rsid w:val="00751058"/>
    <w:rsid w:val="00763939"/>
    <w:rsid w:val="00765E9D"/>
    <w:rsid w:val="00767A4F"/>
    <w:rsid w:val="00773DAA"/>
    <w:rsid w:val="00775621"/>
    <w:rsid w:val="007A2AD9"/>
    <w:rsid w:val="007B3C0B"/>
    <w:rsid w:val="007C4C65"/>
    <w:rsid w:val="007C5CB5"/>
    <w:rsid w:val="007D276F"/>
    <w:rsid w:val="007D59A7"/>
    <w:rsid w:val="007D5FDF"/>
    <w:rsid w:val="007E253C"/>
    <w:rsid w:val="00801AA3"/>
    <w:rsid w:val="00811B1A"/>
    <w:rsid w:val="00837E8D"/>
    <w:rsid w:val="008414A3"/>
    <w:rsid w:val="008437AD"/>
    <w:rsid w:val="00846C2D"/>
    <w:rsid w:val="008549F0"/>
    <w:rsid w:val="00857C0F"/>
    <w:rsid w:val="0087456A"/>
    <w:rsid w:val="008964A5"/>
    <w:rsid w:val="008A1C7F"/>
    <w:rsid w:val="008A3DAA"/>
    <w:rsid w:val="008B3837"/>
    <w:rsid w:val="008C0741"/>
    <w:rsid w:val="008C0AA1"/>
    <w:rsid w:val="008E7787"/>
    <w:rsid w:val="00900A74"/>
    <w:rsid w:val="00901E7B"/>
    <w:rsid w:val="00921194"/>
    <w:rsid w:val="00921E61"/>
    <w:rsid w:val="00924E9A"/>
    <w:rsid w:val="00926F0B"/>
    <w:rsid w:val="009322CA"/>
    <w:rsid w:val="00946CC8"/>
    <w:rsid w:val="00957028"/>
    <w:rsid w:val="00960E2C"/>
    <w:rsid w:val="00963551"/>
    <w:rsid w:val="00966607"/>
    <w:rsid w:val="00966959"/>
    <w:rsid w:val="00967B2C"/>
    <w:rsid w:val="00973674"/>
    <w:rsid w:val="0099654D"/>
    <w:rsid w:val="009A0080"/>
    <w:rsid w:val="009A48A4"/>
    <w:rsid w:val="009A4ED6"/>
    <w:rsid w:val="009B0C02"/>
    <w:rsid w:val="009B37DA"/>
    <w:rsid w:val="009B6180"/>
    <w:rsid w:val="009C0FDE"/>
    <w:rsid w:val="009C5EAF"/>
    <w:rsid w:val="009C671D"/>
    <w:rsid w:val="009D7001"/>
    <w:rsid w:val="009D7DA6"/>
    <w:rsid w:val="009E11FA"/>
    <w:rsid w:val="009E4844"/>
    <w:rsid w:val="00A113F3"/>
    <w:rsid w:val="00A13C0A"/>
    <w:rsid w:val="00A2631C"/>
    <w:rsid w:val="00A31DAC"/>
    <w:rsid w:val="00A31F26"/>
    <w:rsid w:val="00A40407"/>
    <w:rsid w:val="00A44112"/>
    <w:rsid w:val="00A44340"/>
    <w:rsid w:val="00A61404"/>
    <w:rsid w:val="00A6467B"/>
    <w:rsid w:val="00A64F37"/>
    <w:rsid w:val="00A720D1"/>
    <w:rsid w:val="00A72738"/>
    <w:rsid w:val="00A751E0"/>
    <w:rsid w:val="00A876FD"/>
    <w:rsid w:val="00AB3A55"/>
    <w:rsid w:val="00AC066A"/>
    <w:rsid w:val="00AC0DAE"/>
    <w:rsid w:val="00AC4E51"/>
    <w:rsid w:val="00AD393E"/>
    <w:rsid w:val="00AE3366"/>
    <w:rsid w:val="00AE6DCA"/>
    <w:rsid w:val="00B0048D"/>
    <w:rsid w:val="00B0144B"/>
    <w:rsid w:val="00B0316D"/>
    <w:rsid w:val="00B03FB5"/>
    <w:rsid w:val="00B05E53"/>
    <w:rsid w:val="00B14A1B"/>
    <w:rsid w:val="00B3292D"/>
    <w:rsid w:val="00B44B5B"/>
    <w:rsid w:val="00B45FC9"/>
    <w:rsid w:val="00B56B53"/>
    <w:rsid w:val="00B62F91"/>
    <w:rsid w:val="00B64B26"/>
    <w:rsid w:val="00B67EE9"/>
    <w:rsid w:val="00B73BA4"/>
    <w:rsid w:val="00B80CF1"/>
    <w:rsid w:val="00B92316"/>
    <w:rsid w:val="00BA207A"/>
    <w:rsid w:val="00BB1A29"/>
    <w:rsid w:val="00BB3265"/>
    <w:rsid w:val="00BB6BD8"/>
    <w:rsid w:val="00BB754D"/>
    <w:rsid w:val="00BC1F2E"/>
    <w:rsid w:val="00BC3993"/>
    <w:rsid w:val="00BC59CC"/>
    <w:rsid w:val="00BD5ED4"/>
    <w:rsid w:val="00BE36E2"/>
    <w:rsid w:val="00BF010A"/>
    <w:rsid w:val="00BF3743"/>
    <w:rsid w:val="00BF44B5"/>
    <w:rsid w:val="00BF6644"/>
    <w:rsid w:val="00BF6EF9"/>
    <w:rsid w:val="00BF7557"/>
    <w:rsid w:val="00C03E36"/>
    <w:rsid w:val="00C0461B"/>
    <w:rsid w:val="00C4419F"/>
    <w:rsid w:val="00C530B3"/>
    <w:rsid w:val="00C765FA"/>
    <w:rsid w:val="00C85F05"/>
    <w:rsid w:val="00C923A0"/>
    <w:rsid w:val="00C973D6"/>
    <w:rsid w:val="00CA2F51"/>
    <w:rsid w:val="00CA51B1"/>
    <w:rsid w:val="00CA53C1"/>
    <w:rsid w:val="00CA57FD"/>
    <w:rsid w:val="00CA66DB"/>
    <w:rsid w:val="00CA7684"/>
    <w:rsid w:val="00CB1CEC"/>
    <w:rsid w:val="00CB1F31"/>
    <w:rsid w:val="00CB749E"/>
    <w:rsid w:val="00CC1A56"/>
    <w:rsid w:val="00CC52A1"/>
    <w:rsid w:val="00CC5D05"/>
    <w:rsid w:val="00CD3337"/>
    <w:rsid w:val="00CE42BE"/>
    <w:rsid w:val="00CE5B04"/>
    <w:rsid w:val="00CE6C41"/>
    <w:rsid w:val="00CE74C0"/>
    <w:rsid w:val="00D07871"/>
    <w:rsid w:val="00D11A1F"/>
    <w:rsid w:val="00D14F77"/>
    <w:rsid w:val="00D17B8C"/>
    <w:rsid w:val="00D22F0B"/>
    <w:rsid w:val="00D234BC"/>
    <w:rsid w:val="00D27FCF"/>
    <w:rsid w:val="00D329D0"/>
    <w:rsid w:val="00D33DA7"/>
    <w:rsid w:val="00D33F26"/>
    <w:rsid w:val="00D40CB2"/>
    <w:rsid w:val="00D47637"/>
    <w:rsid w:val="00D53CA0"/>
    <w:rsid w:val="00D67F85"/>
    <w:rsid w:val="00D812B8"/>
    <w:rsid w:val="00D82F47"/>
    <w:rsid w:val="00D93014"/>
    <w:rsid w:val="00D97963"/>
    <w:rsid w:val="00DA10FB"/>
    <w:rsid w:val="00DA495F"/>
    <w:rsid w:val="00DC6E88"/>
    <w:rsid w:val="00DE43B4"/>
    <w:rsid w:val="00E0121D"/>
    <w:rsid w:val="00E16813"/>
    <w:rsid w:val="00E214C2"/>
    <w:rsid w:val="00E43938"/>
    <w:rsid w:val="00E43F78"/>
    <w:rsid w:val="00E44C82"/>
    <w:rsid w:val="00E55505"/>
    <w:rsid w:val="00E60D72"/>
    <w:rsid w:val="00E6695E"/>
    <w:rsid w:val="00E7771B"/>
    <w:rsid w:val="00E8046E"/>
    <w:rsid w:val="00E91D8B"/>
    <w:rsid w:val="00E92128"/>
    <w:rsid w:val="00E9563D"/>
    <w:rsid w:val="00EB1903"/>
    <w:rsid w:val="00EB4196"/>
    <w:rsid w:val="00EC2F0F"/>
    <w:rsid w:val="00ED0D1D"/>
    <w:rsid w:val="00ED1253"/>
    <w:rsid w:val="00EE4441"/>
    <w:rsid w:val="00F16730"/>
    <w:rsid w:val="00F43799"/>
    <w:rsid w:val="00F44561"/>
    <w:rsid w:val="00F453BD"/>
    <w:rsid w:val="00F5460F"/>
    <w:rsid w:val="00F5642F"/>
    <w:rsid w:val="00F567AF"/>
    <w:rsid w:val="00F60B11"/>
    <w:rsid w:val="00F65879"/>
    <w:rsid w:val="00F67C04"/>
    <w:rsid w:val="00F74896"/>
    <w:rsid w:val="00F845F8"/>
    <w:rsid w:val="00F91E2F"/>
    <w:rsid w:val="00FA7CA3"/>
    <w:rsid w:val="00FA7E2E"/>
    <w:rsid w:val="00FD16A5"/>
    <w:rsid w:val="00FD4B48"/>
    <w:rsid w:val="00FD6DED"/>
    <w:rsid w:val="00FE5E96"/>
    <w:rsid w:val="00FF0DEE"/>
    <w:rsid w:val="00FF1CA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0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fr-FR" w:eastAsia="fr-FR" w:bidi="fr-F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rFonts w:cs="Cambria"/>
      <w:sz w:val="24"/>
      <w:szCs w:val="24"/>
    </w:rPr>
  </w:style>
  <w:style w:type="paragraph" w:styleId="Titre1">
    <w:name w:val="heading 1"/>
    <w:basedOn w:val="Normal"/>
    <w:link w:val="Titre1Car"/>
    <w:uiPriority w:val="9"/>
    <w:qFormat/>
    <w:locked/>
    <w:rsid w:val="008A3DAA"/>
    <w:pPr>
      <w:spacing w:before="100" w:beforeAutospacing="1" w:after="100" w:afterAutospacing="1"/>
      <w:outlineLvl w:val="0"/>
    </w:pPr>
    <w:rPr>
      <w:rFonts w:ascii="Times New Roman" w:eastAsia="Times New Roman" w:hAnsi="Times New Roman" w:cs="Times New Roman"/>
      <w:b/>
      <w:bCs/>
      <w:kern w:val="36"/>
      <w:sz w:val="48"/>
      <w:szCs w:val="48"/>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67F85"/>
    <w:pPr>
      <w:tabs>
        <w:tab w:val="center" w:pos="4536"/>
        <w:tab w:val="right" w:pos="9072"/>
      </w:tabs>
    </w:pPr>
  </w:style>
  <w:style w:type="character" w:customStyle="1" w:styleId="En-tteCar">
    <w:name w:val="En-tête Car"/>
    <w:basedOn w:val="Policepardfaut"/>
    <w:link w:val="En-tte"/>
    <w:uiPriority w:val="99"/>
    <w:locked/>
    <w:rsid w:val="00D67F85"/>
  </w:style>
  <w:style w:type="paragraph" w:styleId="Pieddepage">
    <w:name w:val="footer"/>
    <w:basedOn w:val="Normal"/>
    <w:link w:val="PieddepageCar"/>
    <w:uiPriority w:val="99"/>
    <w:rsid w:val="00D67F85"/>
    <w:pPr>
      <w:tabs>
        <w:tab w:val="center" w:pos="4536"/>
        <w:tab w:val="right" w:pos="9072"/>
      </w:tabs>
    </w:pPr>
  </w:style>
  <w:style w:type="character" w:customStyle="1" w:styleId="PieddepageCar">
    <w:name w:val="Pied de page Car"/>
    <w:basedOn w:val="Policepardfaut"/>
    <w:link w:val="Pieddepage"/>
    <w:uiPriority w:val="99"/>
    <w:locked/>
    <w:rsid w:val="00D67F85"/>
  </w:style>
  <w:style w:type="paragraph" w:styleId="Textedebulles">
    <w:name w:val="Balloon Text"/>
    <w:basedOn w:val="Normal"/>
    <w:link w:val="TextedebullesCar"/>
    <w:uiPriority w:val="99"/>
    <w:semiHidden/>
    <w:rsid w:val="00D67F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D67F85"/>
    <w:rPr>
      <w:rFonts w:ascii="Lucida Grande" w:hAnsi="Lucida Grande" w:cs="Lucida Grande"/>
      <w:sz w:val="18"/>
      <w:szCs w:val="18"/>
    </w:rPr>
  </w:style>
  <w:style w:type="character" w:styleId="Lienhypertexte">
    <w:name w:val="Hyperlink"/>
    <w:basedOn w:val="Policepardfaut"/>
    <w:uiPriority w:val="99"/>
    <w:rsid w:val="00C0461B"/>
    <w:rPr>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cs="Times New Roman"/>
    </w:rPr>
  </w:style>
  <w:style w:type="table" w:styleId="Grilledutableau">
    <w:name w:val="Table Grid"/>
    <w:basedOn w:val="TableauNormal"/>
    <w:uiPriority w:val="99"/>
    <w:rsid w:val="00C0461B"/>
    <w:pPr>
      <w:spacing w:line="240" w:lineRule="atLeas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rsid w:val="00C0461B"/>
    <w:pPr>
      <w:framePr w:w="10206" w:h="57" w:wrap="notBeside" w:vAnchor="page" w:hAnchor="page" w:x="852" w:y="12245"/>
      <w:spacing w:before="60" w:after="60" w:line="220" w:lineRule="atLeast"/>
      <w:ind w:left="113" w:right="113"/>
      <w:jc w:val="both"/>
    </w:pPr>
    <w:rPr>
      <w:rFonts w:ascii="Arial" w:hAnsi="Arial" w:cs="Arial"/>
      <w:sz w:val="18"/>
      <w:szCs w:val="18"/>
    </w:rPr>
  </w:style>
  <w:style w:type="paragraph" w:customStyle="1" w:styleId="Titrecontact">
    <w:name w:val="Titre contact"/>
    <w:basedOn w:val="Textecontact0"/>
    <w:uiPriority w:val="99"/>
    <w:rsid w:val="00C0461B"/>
    <w:pPr>
      <w:framePr w:wrap="notBeside" w:y="12192" w:anchorLock="1"/>
      <w:spacing w:before="0" w:after="0"/>
      <w:ind w:left="0" w:right="0"/>
    </w:pPr>
    <w:rPr>
      <w:b/>
      <w:bCs/>
      <w:color w:val="000000"/>
    </w:rPr>
  </w:style>
  <w:style w:type="character" w:styleId="lev">
    <w:name w:val="Strong"/>
    <w:basedOn w:val="Policepardfaut"/>
    <w:uiPriority w:val="99"/>
    <w:qFormat/>
    <w:rsid w:val="00202E35"/>
    <w:rPr>
      <w:b/>
      <w:bCs/>
    </w:rPr>
  </w:style>
  <w:style w:type="paragraph" w:styleId="Paragraphedeliste">
    <w:name w:val="List Paragraph"/>
    <w:basedOn w:val="Normal"/>
    <w:uiPriority w:val="34"/>
    <w:qFormat/>
    <w:rsid w:val="00A2631C"/>
    <w:pPr>
      <w:ind w:left="720"/>
    </w:pPr>
  </w:style>
  <w:style w:type="paragraph" w:customStyle="1" w:styleId="Body1">
    <w:name w:val="Body 1"/>
    <w:uiPriority w:val="99"/>
    <w:rsid w:val="004F131D"/>
    <w:pPr>
      <w:outlineLvl w:val="0"/>
    </w:pPr>
    <w:rPr>
      <w:rFonts w:ascii="Helvetica" w:eastAsia="Arial Unicode MS" w:hAnsi="Helvetica" w:cs="Helvetica"/>
      <w:color w:val="000000"/>
      <w:sz w:val="24"/>
      <w:szCs w:val="24"/>
      <w:u w:color="000000"/>
    </w:rPr>
  </w:style>
  <w:style w:type="paragraph" w:styleId="Notedebasdepage">
    <w:name w:val="footnote text"/>
    <w:basedOn w:val="Normal"/>
    <w:link w:val="NotedebasdepageCar"/>
    <w:uiPriority w:val="99"/>
    <w:semiHidden/>
    <w:rsid w:val="004F131D"/>
    <w:pPr>
      <w:widowControl w:val="0"/>
    </w:pPr>
    <w:rPr>
      <w:sz w:val="20"/>
      <w:szCs w:val="20"/>
    </w:rPr>
  </w:style>
  <w:style w:type="character" w:customStyle="1" w:styleId="NotedebasdepageCar">
    <w:name w:val="Note de bas de page Car"/>
    <w:basedOn w:val="Policepardfaut"/>
    <w:link w:val="Notedebasdepage"/>
    <w:uiPriority w:val="99"/>
    <w:semiHidden/>
    <w:locked/>
    <w:rsid w:val="004F131D"/>
    <w:rPr>
      <w:lang w:eastAsia="fr-FR" w:bidi="fr-FR"/>
    </w:rPr>
  </w:style>
  <w:style w:type="character" w:styleId="Appelnotedebasdep">
    <w:name w:val="footnote reference"/>
    <w:basedOn w:val="Policepardfaut"/>
    <w:uiPriority w:val="99"/>
    <w:semiHidden/>
    <w:rsid w:val="004F131D"/>
    <w:rPr>
      <w:rFonts w:ascii="Times New Roman" w:hAnsi="Times New Roman" w:cs="Times New Roman"/>
      <w:vertAlign w:val="superscript"/>
    </w:rPr>
  </w:style>
  <w:style w:type="paragraph" w:customStyle="1" w:styleId="Default">
    <w:name w:val="Default"/>
    <w:uiPriority w:val="99"/>
    <w:rsid w:val="004F131D"/>
    <w:pPr>
      <w:widowControl w:val="0"/>
      <w:suppressAutoHyphens/>
      <w:autoSpaceDE w:val="0"/>
    </w:pPr>
    <w:rPr>
      <w:rFonts w:ascii="Arial" w:hAnsi="Arial" w:cs="Arial"/>
      <w:color w:val="000000"/>
      <w:sz w:val="24"/>
      <w:szCs w:val="24"/>
    </w:rPr>
  </w:style>
  <w:style w:type="paragraph" w:customStyle="1" w:styleId="ListParagraph1">
    <w:name w:val="List Paragraph1"/>
    <w:basedOn w:val="Normal"/>
    <w:uiPriority w:val="99"/>
    <w:rsid w:val="004F131D"/>
    <w:pPr>
      <w:ind w:left="720"/>
    </w:pPr>
  </w:style>
  <w:style w:type="paragraph" w:styleId="Corpsdetexte">
    <w:name w:val="Body Text"/>
    <w:basedOn w:val="Normal"/>
    <w:link w:val="CorpsdetexteCar"/>
    <w:uiPriority w:val="99"/>
    <w:semiHidden/>
    <w:rsid w:val="004F131D"/>
    <w:pPr>
      <w:spacing w:line="270" w:lineRule="exact"/>
      <w:jc w:val="both"/>
    </w:pPr>
    <w:rPr>
      <w:rFonts w:ascii="Arial" w:eastAsia="Arial Unicode MS" w:hAnsi="Arial" w:cs="Arial"/>
      <w:color w:val="000000"/>
      <w:sz w:val="20"/>
      <w:szCs w:val="20"/>
      <w:u w:color="000000"/>
    </w:rPr>
  </w:style>
  <w:style w:type="character" w:customStyle="1" w:styleId="CorpsdetexteCar">
    <w:name w:val="Corps de texte Car"/>
    <w:basedOn w:val="Policepardfaut"/>
    <w:link w:val="Corpsdetexte"/>
    <w:uiPriority w:val="99"/>
    <w:semiHidden/>
    <w:locked/>
    <w:rsid w:val="004F131D"/>
    <w:rPr>
      <w:rFonts w:ascii="Arial" w:eastAsia="Arial Unicode MS" w:hAnsi="Arial" w:cs="Arial"/>
      <w:color w:val="000000"/>
      <w:u w:color="000000"/>
      <w:lang w:val="fr-FR"/>
    </w:rPr>
  </w:style>
  <w:style w:type="paragraph" w:styleId="Retraitcorpsdetexte">
    <w:name w:val="Body Text Indent"/>
    <w:basedOn w:val="Normal"/>
    <w:link w:val="RetraitcorpsdetexteCar"/>
    <w:uiPriority w:val="99"/>
    <w:semiHidden/>
    <w:rsid w:val="004F131D"/>
    <w:pPr>
      <w:spacing w:line="270" w:lineRule="exact"/>
      <w:ind w:left="720"/>
      <w:jc w:val="both"/>
    </w:pPr>
    <w:rPr>
      <w:rFonts w:ascii="Arial" w:hAnsi="Arial" w:cs="Arial"/>
      <w:sz w:val="20"/>
      <w:szCs w:val="20"/>
    </w:rPr>
  </w:style>
  <w:style w:type="character" w:customStyle="1" w:styleId="RetraitcorpsdetexteCar">
    <w:name w:val="Retrait corps de texte Car"/>
    <w:basedOn w:val="Policepardfaut"/>
    <w:link w:val="Retraitcorpsdetexte"/>
    <w:uiPriority w:val="99"/>
    <w:semiHidden/>
    <w:locked/>
    <w:rsid w:val="004F131D"/>
    <w:rPr>
      <w:rFonts w:ascii="Arial" w:hAnsi="Arial" w:cs="Arial"/>
      <w:lang w:val="fr-FR"/>
    </w:rPr>
  </w:style>
  <w:style w:type="paragraph" w:customStyle="1" w:styleId="CM4">
    <w:name w:val="CM4"/>
    <w:basedOn w:val="Normal"/>
    <w:next w:val="Normal"/>
    <w:rsid w:val="00CE74C0"/>
    <w:pPr>
      <w:widowControl w:val="0"/>
      <w:autoSpaceDE w:val="0"/>
      <w:spacing w:after="240"/>
    </w:pPr>
    <w:rPr>
      <w:rFonts w:ascii="Arial" w:eastAsia="Times New Roman" w:hAnsi="Arial" w:cs="Arial"/>
    </w:rPr>
  </w:style>
  <w:style w:type="paragraph" w:styleId="Rvision">
    <w:name w:val="Revision"/>
    <w:hidden/>
    <w:uiPriority w:val="99"/>
    <w:semiHidden/>
    <w:rsid w:val="00B0316D"/>
    <w:rPr>
      <w:rFonts w:cs="Cambria"/>
      <w:sz w:val="24"/>
      <w:szCs w:val="24"/>
    </w:rPr>
  </w:style>
  <w:style w:type="paragraph" w:styleId="NormalWeb">
    <w:name w:val="Normal (Web)"/>
    <w:basedOn w:val="Normal"/>
    <w:uiPriority w:val="99"/>
    <w:unhideWhenUsed/>
    <w:rsid w:val="00D22F0B"/>
    <w:pPr>
      <w:spacing w:before="100" w:beforeAutospacing="1" w:after="100" w:afterAutospacing="1"/>
    </w:pPr>
    <w:rPr>
      <w:rFonts w:ascii="Times New Roman" w:eastAsia="Times New Roman" w:hAnsi="Times New Roman" w:cs="Times New Roman"/>
      <w:lang w:bidi="ar-SA"/>
    </w:rPr>
  </w:style>
  <w:style w:type="character" w:customStyle="1" w:styleId="Titre1Car">
    <w:name w:val="Titre 1 Car"/>
    <w:basedOn w:val="Policepardfaut"/>
    <w:link w:val="Titre1"/>
    <w:uiPriority w:val="9"/>
    <w:rsid w:val="008A3DAA"/>
    <w:rPr>
      <w:rFonts w:ascii="Times New Roman" w:eastAsia="Times New Roman" w:hAnsi="Times New Roman"/>
      <w:b/>
      <w:bCs/>
      <w:kern w:val="36"/>
      <w:sz w:val="48"/>
      <w:szCs w:val="48"/>
      <w:lang w:bidi="ar-SA"/>
    </w:rPr>
  </w:style>
  <w:style w:type="paragraph" w:customStyle="1" w:styleId="s3">
    <w:name w:val="s3"/>
    <w:basedOn w:val="Normal"/>
    <w:rsid w:val="000803EC"/>
    <w:pPr>
      <w:spacing w:before="100" w:beforeAutospacing="1" w:after="100" w:afterAutospacing="1"/>
    </w:pPr>
    <w:rPr>
      <w:rFonts w:ascii="Times New Roman" w:eastAsiaTheme="minorHAnsi" w:hAnsi="Times New Roman" w:cs="Times New Roman"/>
      <w:lang w:bidi="ar-SA"/>
    </w:rPr>
  </w:style>
  <w:style w:type="character" w:customStyle="1" w:styleId="bumpedfont15">
    <w:name w:val="bumpedfont15"/>
    <w:basedOn w:val="Policepardfaut"/>
    <w:rsid w:val="000803EC"/>
  </w:style>
  <w:style w:type="character" w:styleId="Marquedecommentaire">
    <w:name w:val="annotation reference"/>
    <w:basedOn w:val="Policepardfaut"/>
    <w:uiPriority w:val="99"/>
    <w:semiHidden/>
    <w:unhideWhenUsed/>
    <w:rsid w:val="00B44B5B"/>
    <w:rPr>
      <w:sz w:val="16"/>
      <w:szCs w:val="16"/>
    </w:rPr>
  </w:style>
  <w:style w:type="paragraph" w:styleId="Commentaire">
    <w:name w:val="annotation text"/>
    <w:basedOn w:val="Normal"/>
    <w:link w:val="CommentaireCar"/>
    <w:uiPriority w:val="99"/>
    <w:semiHidden/>
    <w:unhideWhenUsed/>
    <w:rsid w:val="00B44B5B"/>
    <w:rPr>
      <w:sz w:val="20"/>
      <w:szCs w:val="20"/>
    </w:rPr>
  </w:style>
  <w:style w:type="character" w:customStyle="1" w:styleId="CommentaireCar">
    <w:name w:val="Commentaire Car"/>
    <w:basedOn w:val="Policepardfaut"/>
    <w:link w:val="Commentaire"/>
    <w:uiPriority w:val="99"/>
    <w:semiHidden/>
    <w:rsid w:val="00B44B5B"/>
    <w:rPr>
      <w:rFonts w:cs="Cambria"/>
      <w:sz w:val="20"/>
      <w:szCs w:val="20"/>
    </w:rPr>
  </w:style>
  <w:style w:type="paragraph" w:styleId="Objetducommentaire">
    <w:name w:val="annotation subject"/>
    <w:basedOn w:val="Commentaire"/>
    <w:next w:val="Commentaire"/>
    <w:link w:val="ObjetducommentaireCar"/>
    <w:uiPriority w:val="99"/>
    <w:semiHidden/>
    <w:unhideWhenUsed/>
    <w:rsid w:val="00B44B5B"/>
    <w:rPr>
      <w:b/>
      <w:bCs/>
    </w:rPr>
  </w:style>
  <w:style w:type="character" w:customStyle="1" w:styleId="ObjetducommentaireCar">
    <w:name w:val="Objet du commentaire Car"/>
    <w:basedOn w:val="CommentaireCar"/>
    <w:link w:val="Objetducommentaire"/>
    <w:uiPriority w:val="99"/>
    <w:semiHidden/>
    <w:rsid w:val="00B44B5B"/>
    <w:rPr>
      <w:rFonts w:cs="Cambr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fr-FR" w:eastAsia="fr-FR" w:bidi="fr-F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rFonts w:cs="Cambria"/>
      <w:sz w:val="24"/>
      <w:szCs w:val="24"/>
    </w:rPr>
  </w:style>
  <w:style w:type="paragraph" w:styleId="Titre1">
    <w:name w:val="heading 1"/>
    <w:basedOn w:val="Normal"/>
    <w:link w:val="Titre1Car"/>
    <w:uiPriority w:val="9"/>
    <w:qFormat/>
    <w:locked/>
    <w:rsid w:val="008A3DAA"/>
    <w:pPr>
      <w:spacing w:before="100" w:beforeAutospacing="1" w:after="100" w:afterAutospacing="1"/>
      <w:outlineLvl w:val="0"/>
    </w:pPr>
    <w:rPr>
      <w:rFonts w:ascii="Times New Roman" w:eastAsia="Times New Roman" w:hAnsi="Times New Roman" w:cs="Times New Roman"/>
      <w:b/>
      <w:bCs/>
      <w:kern w:val="36"/>
      <w:sz w:val="48"/>
      <w:szCs w:val="48"/>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67F85"/>
    <w:pPr>
      <w:tabs>
        <w:tab w:val="center" w:pos="4536"/>
        <w:tab w:val="right" w:pos="9072"/>
      </w:tabs>
    </w:pPr>
  </w:style>
  <w:style w:type="character" w:customStyle="1" w:styleId="En-tteCar">
    <w:name w:val="En-tête Car"/>
    <w:basedOn w:val="Policepardfaut"/>
    <w:link w:val="En-tte"/>
    <w:uiPriority w:val="99"/>
    <w:locked/>
    <w:rsid w:val="00D67F85"/>
  </w:style>
  <w:style w:type="paragraph" w:styleId="Pieddepage">
    <w:name w:val="footer"/>
    <w:basedOn w:val="Normal"/>
    <w:link w:val="PieddepageCar"/>
    <w:uiPriority w:val="99"/>
    <w:rsid w:val="00D67F85"/>
    <w:pPr>
      <w:tabs>
        <w:tab w:val="center" w:pos="4536"/>
        <w:tab w:val="right" w:pos="9072"/>
      </w:tabs>
    </w:pPr>
  </w:style>
  <w:style w:type="character" w:customStyle="1" w:styleId="PieddepageCar">
    <w:name w:val="Pied de page Car"/>
    <w:basedOn w:val="Policepardfaut"/>
    <w:link w:val="Pieddepage"/>
    <w:uiPriority w:val="99"/>
    <w:locked/>
    <w:rsid w:val="00D67F85"/>
  </w:style>
  <w:style w:type="paragraph" w:styleId="Textedebulles">
    <w:name w:val="Balloon Text"/>
    <w:basedOn w:val="Normal"/>
    <w:link w:val="TextedebullesCar"/>
    <w:uiPriority w:val="99"/>
    <w:semiHidden/>
    <w:rsid w:val="00D67F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D67F85"/>
    <w:rPr>
      <w:rFonts w:ascii="Lucida Grande" w:hAnsi="Lucida Grande" w:cs="Lucida Grande"/>
      <w:sz w:val="18"/>
      <w:szCs w:val="18"/>
    </w:rPr>
  </w:style>
  <w:style w:type="character" w:styleId="Lienhypertexte">
    <w:name w:val="Hyperlink"/>
    <w:basedOn w:val="Policepardfaut"/>
    <w:uiPriority w:val="99"/>
    <w:rsid w:val="00C0461B"/>
    <w:rPr>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cs="Times New Roman"/>
    </w:rPr>
  </w:style>
  <w:style w:type="table" w:styleId="Grilledutableau">
    <w:name w:val="Table Grid"/>
    <w:basedOn w:val="TableauNormal"/>
    <w:uiPriority w:val="99"/>
    <w:rsid w:val="00C0461B"/>
    <w:pPr>
      <w:spacing w:line="240" w:lineRule="atLeas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rsid w:val="00C0461B"/>
    <w:pPr>
      <w:framePr w:w="10206" w:h="57" w:wrap="notBeside" w:vAnchor="page" w:hAnchor="page" w:x="852" w:y="12245"/>
      <w:spacing w:before="60" w:after="60" w:line="220" w:lineRule="atLeast"/>
      <w:ind w:left="113" w:right="113"/>
      <w:jc w:val="both"/>
    </w:pPr>
    <w:rPr>
      <w:rFonts w:ascii="Arial" w:hAnsi="Arial" w:cs="Arial"/>
      <w:sz w:val="18"/>
      <w:szCs w:val="18"/>
    </w:rPr>
  </w:style>
  <w:style w:type="paragraph" w:customStyle="1" w:styleId="Titrecontact">
    <w:name w:val="Titre contact"/>
    <w:basedOn w:val="Textecontact0"/>
    <w:uiPriority w:val="99"/>
    <w:rsid w:val="00C0461B"/>
    <w:pPr>
      <w:framePr w:wrap="notBeside" w:y="12192" w:anchorLock="1"/>
      <w:spacing w:before="0" w:after="0"/>
      <w:ind w:left="0" w:right="0"/>
    </w:pPr>
    <w:rPr>
      <w:b/>
      <w:bCs/>
      <w:color w:val="000000"/>
    </w:rPr>
  </w:style>
  <w:style w:type="character" w:styleId="lev">
    <w:name w:val="Strong"/>
    <w:basedOn w:val="Policepardfaut"/>
    <w:uiPriority w:val="99"/>
    <w:qFormat/>
    <w:rsid w:val="00202E35"/>
    <w:rPr>
      <w:b/>
      <w:bCs/>
    </w:rPr>
  </w:style>
  <w:style w:type="paragraph" w:styleId="Paragraphedeliste">
    <w:name w:val="List Paragraph"/>
    <w:basedOn w:val="Normal"/>
    <w:uiPriority w:val="34"/>
    <w:qFormat/>
    <w:rsid w:val="00A2631C"/>
    <w:pPr>
      <w:ind w:left="720"/>
    </w:pPr>
  </w:style>
  <w:style w:type="paragraph" w:customStyle="1" w:styleId="Body1">
    <w:name w:val="Body 1"/>
    <w:uiPriority w:val="99"/>
    <w:rsid w:val="004F131D"/>
    <w:pPr>
      <w:outlineLvl w:val="0"/>
    </w:pPr>
    <w:rPr>
      <w:rFonts w:ascii="Helvetica" w:eastAsia="Arial Unicode MS" w:hAnsi="Helvetica" w:cs="Helvetica"/>
      <w:color w:val="000000"/>
      <w:sz w:val="24"/>
      <w:szCs w:val="24"/>
      <w:u w:color="000000"/>
    </w:rPr>
  </w:style>
  <w:style w:type="paragraph" w:styleId="Notedebasdepage">
    <w:name w:val="footnote text"/>
    <w:basedOn w:val="Normal"/>
    <w:link w:val="NotedebasdepageCar"/>
    <w:uiPriority w:val="99"/>
    <w:semiHidden/>
    <w:rsid w:val="004F131D"/>
    <w:pPr>
      <w:widowControl w:val="0"/>
    </w:pPr>
    <w:rPr>
      <w:sz w:val="20"/>
      <w:szCs w:val="20"/>
    </w:rPr>
  </w:style>
  <w:style w:type="character" w:customStyle="1" w:styleId="NotedebasdepageCar">
    <w:name w:val="Note de bas de page Car"/>
    <w:basedOn w:val="Policepardfaut"/>
    <w:link w:val="Notedebasdepage"/>
    <w:uiPriority w:val="99"/>
    <w:semiHidden/>
    <w:locked/>
    <w:rsid w:val="004F131D"/>
    <w:rPr>
      <w:lang w:eastAsia="fr-FR" w:bidi="fr-FR"/>
    </w:rPr>
  </w:style>
  <w:style w:type="character" w:styleId="Appelnotedebasdep">
    <w:name w:val="footnote reference"/>
    <w:basedOn w:val="Policepardfaut"/>
    <w:uiPriority w:val="99"/>
    <w:semiHidden/>
    <w:rsid w:val="004F131D"/>
    <w:rPr>
      <w:rFonts w:ascii="Times New Roman" w:hAnsi="Times New Roman" w:cs="Times New Roman"/>
      <w:vertAlign w:val="superscript"/>
    </w:rPr>
  </w:style>
  <w:style w:type="paragraph" w:customStyle="1" w:styleId="Default">
    <w:name w:val="Default"/>
    <w:uiPriority w:val="99"/>
    <w:rsid w:val="004F131D"/>
    <w:pPr>
      <w:widowControl w:val="0"/>
      <w:suppressAutoHyphens/>
      <w:autoSpaceDE w:val="0"/>
    </w:pPr>
    <w:rPr>
      <w:rFonts w:ascii="Arial" w:hAnsi="Arial" w:cs="Arial"/>
      <w:color w:val="000000"/>
      <w:sz w:val="24"/>
      <w:szCs w:val="24"/>
    </w:rPr>
  </w:style>
  <w:style w:type="paragraph" w:customStyle="1" w:styleId="ListParagraph1">
    <w:name w:val="List Paragraph1"/>
    <w:basedOn w:val="Normal"/>
    <w:uiPriority w:val="99"/>
    <w:rsid w:val="004F131D"/>
    <w:pPr>
      <w:ind w:left="720"/>
    </w:pPr>
  </w:style>
  <w:style w:type="paragraph" w:styleId="Corpsdetexte">
    <w:name w:val="Body Text"/>
    <w:basedOn w:val="Normal"/>
    <w:link w:val="CorpsdetexteCar"/>
    <w:uiPriority w:val="99"/>
    <w:semiHidden/>
    <w:rsid w:val="004F131D"/>
    <w:pPr>
      <w:spacing w:line="270" w:lineRule="exact"/>
      <w:jc w:val="both"/>
    </w:pPr>
    <w:rPr>
      <w:rFonts w:ascii="Arial" w:eastAsia="Arial Unicode MS" w:hAnsi="Arial" w:cs="Arial"/>
      <w:color w:val="000000"/>
      <w:sz w:val="20"/>
      <w:szCs w:val="20"/>
      <w:u w:color="000000"/>
    </w:rPr>
  </w:style>
  <w:style w:type="character" w:customStyle="1" w:styleId="CorpsdetexteCar">
    <w:name w:val="Corps de texte Car"/>
    <w:basedOn w:val="Policepardfaut"/>
    <w:link w:val="Corpsdetexte"/>
    <w:uiPriority w:val="99"/>
    <w:semiHidden/>
    <w:locked/>
    <w:rsid w:val="004F131D"/>
    <w:rPr>
      <w:rFonts w:ascii="Arial" w:eastAsia="Arial Unicode MS" w:hAnsi="Arial" w:cs="Arial"/>
      <w:color w:val="000000"/>
      <w:u w:color="000000"/>
      <w:lang w:val="fr-FR"/>
    </w:rPr>
  </w:style>
  <w:style w:type="paragraph" w:styleId="Retraitcorpsdetexte">
    <w:name w:val="Body Text Indent"/>
    <w:basedOn w:val="Normal"/>
    <w:link w:val="RetraitcorpsdetexteCar"/>
    <w:uiPriority w:val="99"/>
    <w:semiHidden/>
    <w:rsid w:val="004F131D"/>
    <w:pPr>
      <w:spacing w:line="270" w:lineRule="exact"/>
      <w:ind w:left="720"/>
      <w:jc w:val="both"/>
    </w:pPr>
    <w:rPr>
      <w:rFonts w:ascii="Arial" w:hAnsi="Arial" w:cs="Arial"/>
      <w:sz w:val="20"/>
      <w:szCs w:val="20"/>
    </w:rPr>
  </w:style>
  <w:style w:type="character" w:customStyle="1" w:styleId="RetraitcorpsdetexteCar">
    <w:name w:val="Retrait corps de texte Car"/>
    <w:basedOn w:val="Policepardfaut"/>
    <w:link w:val="Retraitcorpsdetexte"/>
    <w:uiPriority w:val="99"/>
    <w:semiHidden/>
    <w:locked/>
    <w:rsid w:val="004F131D"/>
    <w:rPr>
      <w:rFonts w:ascii="Arial" w:hAnsi="Arial" w:cs="Arial"/>
      <w:lang w:val="fr-FR"/>
    </w:rPr>
  </w:style>
  <w:style w:type="paragraph" w:customStyle="1" w:styleId="CM4">
    <w:name w:val="CM4"/>
    <w:basedOn w:val="Normal"/>
    <w:next w:val="Normal"/>
    <w:rsid w:val="00CE74C0"/>
    <w:pPr>
      <w:widowControl w:val="0"/>
      <w:autoSpaceDE w:val="0"/>
      <w:spacing w:after="240"/>
    </w:pPr>
    <w:rPr>
      <w:rFonts w:ascii="Arial" w:eastAsia="Times New Roman" w:hAnsi="Arial" w:cs="Arial"/>
    </w:rPr>
  </w:style>
  <w:style w:type="paragraph" w:styleId="Rvision">
    <w:name w:val="Revision"/>
    <w:hidden/>
    <w:uiPriority w:val="99"/>
    <w:semiHidden/>
    <w:rsid w:val="00B0316D"/>
    <w:rPr>
      <w:rFonts w:cs="Cambria"/>
      <w:sz w:val="24"/>
      <w:szCs w:val="24"/>
    </w:rPr>
  </w:style>
  <w:style w:type="paragraph" w:styleId="NormalWeb">
    <w:name w:val="Normal (Web)"/>
    <w:basedOn w:val="Normal"/>
    <w:uiPriority w:val="99"/>
    <w:unhideWhenUsed/>
    <w:rsid w:val="00D22F0B"/>
    <w:pPr>
      <w:spacing w:before="100" w:beforeAutospacing="1" w:after="100" w:afterAutospacing="1"/>
    </w:pPr>
    <w:rPr>
      <w:rFonts w:ascii="Times New Roman" w:eastAsia="Times New Roman" w:hAnsi="Times New Roman" w:cs="Times New Roman"/>
      <w:lang w:bidi="ar-SA"/>
    </w:rPr>
  </w:style>
  <w:style w:type="character" w:customStyle="1" w:styleId="Titre1Car">
    <w:name w:val="Titre 1 Car"/>
    <w:basedOn w:val="Policepardfaut"/>
    <w:link w:val="Titre1"/>
    <w:uiPriority w:val="9"/>
    <w:rsid w:val="008A3DAA"/>
    <w:rPr>
      <w:rFonts w:ascii="Times New Roman" w:eastAsia="Times New Roman" w:hAnsi="Times New Roman"/>
      <w:b/>
      <w:bCs/>
      <w:kern w:val="36"/>
      <w:sz w:val="48"/>
      <w:szCs w:val="48"/>
      <w:lang w:bidi="ar-SA"/>
    </w:rPr>
  </w:style>
  <w:style w:type="paragraph" w:customStyle="1" w:styleId="s3">
    <w:name w:val="s3"/>
    <w:basedOn w:val="Normal"/>
    <w:rsid w:val="000803EC"/>
    <w:pPr>
      <w:spacing w:before="100" w:beforeAutospacing="1" w:after="100" w:afterAutospacing="1"/>
    </w:pPr>
    <w:rPr>
      <w:rFonts w:ascii="Times New Roman" w:eastAsiaTheme="minorHAnsi" w:hAnsi="Times New Roman" w:cs="Times New Roman"/>
      <w:lang w:bidi="ar-SA"/>
    </w:rPr>
  </w:style>
  <w:style w:type="character" w:customStyle="1" w:styleId="bumpedfont15">
    <w:name w:val="bumpedfont15"/>
    <w:basedOn w:val="Policepardfaut"/>
    <w:rsid w:val="000803EC"/>
  </w:style>
  <w:style w:type="character" w:styleId="Marquedecommentaire">
    <w:name w:val="annotation reference"/>
    <w:basedOn w:val="Policepardfaut"/>
    <w:uiPriority w:val="99"/>
    <w:semiHidden/>
    <w:unhideWhenUsed/>
    <w:rsid w:val="00B44B5B"/>
    <w:rPr>
      <w:sz w:val="16"/>
      <w:szCs w:val="16"/>
    </w:rPr>
  </w:style>
  <w:style w:type="paragraph" w:styleId="Commentaire">
    <w:name w:val="annotation text"/>
    <w:basedOn w:val="Normal"/>
    <w:link w:val="CommentaireCar"/>
    <w:uiPriority w:val="99"/>
    <w:semiHidden/>
    <w:unhideWhenUsed/>
    <w:rsid w:val="00B44B5B"/>
    <w:rPr>
      <w:sz w:val="20"/>
      <w:szCs w:val="20"/>
    </w:rPr>
  </w:style>
  <w:style w:type="character" w:customStyle="1" w:styleId="CommentaireCar">
    <w:name w:val="Commentaire Car"/>
    <w:basedOn w:val="Policepardfaut"/>
    <w:link w:val="Commentaire"/>
    <w:uiPriority w:val="99"/>
    <w:semiHidden/>
    <w:rsid w:val="00B44B5B"/>
    <w:rPr>
      <w:rFonts w:cs="Cambria"/>
      <w:sz w:val="20"/>
      <w:szCs w:val="20"/>
    </w:rPr>
  </w:style>
  <w:style w:type="paragraph" w:styleId="Objetducommentaire">
    <w:name w:val="annotation subject"/>
    <w:basedOn w:val="Commentaire"/>
    <w:next w:val="Commentaire"/>
    <w:link w:val="ObjetducommentaireCar"/>
    <w:uiPriority w:val="99"/>
    <w:semiHidden/>
    <w:unhideWhenUsed/>
    <w:rsid w:val="00B44B5B"/>
    <w:rPr>
      <w:b/>
      <w:bCs/>
    </w:rPr>
  </w:style>
  <w:style w:type="character" w:customStyle="1" w:styleId="ObjetducommentaireCar">
    <w:name w:val="Objet du commentaire Car"/>
    <w:basedOn w:val="CommentaireCar"/>
    <w:link w:val="Objetducommentaire"/>
    <w:uiPriority w:val="99"/>
    <w:semiHidden/>
    <w:rsid w:val="00B44B5B"/>
    <w:rPr>
      <w:rFonts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8393">
      <w:bodyDiv w:val="1"/>
      <w:marLeft w:val="0"/>
      <w:marRight w:val="0"/>
      <w:marTop w:val="0"/>
      <w:marBottom w:val="0"/>
      <w:divBdr>
        <w:top w:val="none" w:sz="0" w:space="0" w:color="auto"/>
        <w:left w:val="none" w:sz="0" w:space="0" w:color="auto"/>
        <w:bottom w:val="none" w:sz="0" w:space="0" w:color="auto"/>
        <w:right w:val="none" w:sz="0" w:space="0" w:color="auto"/>
      </w:divBdr>
      <w:divsChild>
        <w:div w:id="779641353">
          <w:marLeft w:val="0"/>
          <w:marRight w:val="0"/>
          <w:marTop w:val="0"/>
          <w:marBottom w:val="0"/>
          <w:divBdr>
            <w:top w:val="none" w:sz="0" w:space="0" w:color="auto"/>
            <w:left w:val="none" w:sz="0" w:space="0" w:color="auto"/>
            <w:bottom w:val="none" w:sz="0" w:space="0" w:color="auto"/>
            <w:right w:val="none" w:sz="0" w:space="0" w:color="auto"/>
          </w:divBdr>
        </w:div>
        <w:div w:id="557253770">
          <w:marLeft w:val="0"/>
          <w:marRight w:val="0"/>
          <w:marTop w:val="0"/>
          <w:marBottom w:val="0"/>
          <w:divBdr>
            <w:top w:val="none" w:sz="0" w:space="0" w:color="auto"/>
            <w:left w:val="none" w:sz="0" w:space="0" w:color="auto"/>
            <w:bottom w:val="none" w:sz="0" w:space="0" w:color="auto"/>
            <w:right w:val="none" w:sz="0" w:space="0" w:color="auto"/>
          </w:divBdr>
        </w:div>
        <w:div w:id="708646136">
          <w:marLeft w:val="0"/>
          <w:marRight w:val="0"/>
          <w:marTop w:val="0"/>
          <w:marBottom w:val="0"/>
          <w:divBdr>
            <w:top w:val="none" w:sz="0" w:space="0" w:color="auto"/>
            <w:left w:val="none" w:sz="0" w:space="0" w:color="auto"/>
            <w:bottom w:val="none" w:sz="0" w:space="0" w:color="auto"/>
            <w:right w:val="none" w:sz="0" w:space="0" w:color="auto"/>
          </w:divBdr>
        </w:div>
        <w:div w:id="1770736685">
          <w:marLeft w:val="0"/>
          <w:marRight w:val="0"/>
          <w:marTop w:val="0"/>
          <w:marBottom w:val="0"/>
          <w:divBdr>
            <w:top w:val="none" w:sz="0" w:space="0" w:color="auto"/>
            <w:left w:val="none" w:sz="0" w:space="0" w:color="auto"/>
            <w:bottom w:val="none" w:sz="0" w:space="0" w:color="auto"/>
            <w:right w:val="none" w:sz="0" w:space="0" w:color="auto"/>
          </w:divBdr>
        </w:div>
        <w:div w:id="167797969">
          <w:marLeft w:val="0"/>
          <w:marRight w:val="0"/>
          <w:marTop w:val="0"/>
          <w:marBottom w:val="0"/>
          <w:divBdr>
            <w:top w:val="none" w:sz="0" w:space="0" w:color="auto"/>
            <w:left w:val="none" w:sz="0" w:space="0" w:color="auto"/>
            <w:bottom w:val="none" w:sz="0" w:space="0" w:color="auto"/>
            <w:right w:val="none" w:sz="0" w:space="0" w:color="auto"/>
          </w:divBdr>
        </w:div>
        <w:div w:id="961039641">
          <w:marLeft w:val="0"/>
          <w:marRight w:val="0"/>
          <w:marTop w:val="0"/>
          <w:marBottom w:val="0"/>
          <w:divBdr>
            <w:top w:val="none" w:sz="0" w:space="0" w:color="auto"/>
            <w:left w:val="none" w:sz="0" w:space="0" w:color="auto"/>
            <w:bottom w:val="none" w:sz="0" w:space="0" w:color="auto"/>
            <w:right w:val="none" w:sz="0" w:space="0" w:color="auto"/>
          </w:divBdr>
        </w:div>
        <w:div w:id="1497065215">
          <w:marLeft w:val="0"/>
          <w:marRight w:val="0"/>
          <w:marTop w:val="0"/>
          <w:marBottom w:val="0"/>
          <w:divBdr>
            <w:top w:val="none" w:sz="0" w:space="0" w:color="auto"/>
            <w:left w:val="none" w:sz="0" w:space="0" w:color="auto"/>
            <w:bottom w:val="none" w:sz="0" w:space="0" w:color="auto"/>
            <w:right w:val="none" w:sz="0" w:space="0" w:color="auto"/>
          </w:divBdr>
        </w:div>
        <w:div w:id="1792893419">
          <w:marLeft w:val="0"/>
          <w:marRight w:val="0"/>
          <w:marTop w:val="0"/>
          <w:marBottom w:val="0"/>
          <w:divBdr>
            <w:top w:val="none" w:sz="0" w:space="0" w:color="auto"/>
            <w:left w:val="none" w:sz="0" w:space="0" w:color="auto"/>
            <w:bottom w:val="none" w:sz="0" w:space="0" w:color="auto"/>
            <w:right w:val="none" w:sz="0" w:space="0" w:color="auto"/>
          </w:divBdr>
        </w:div>
      </w:divsChild>
    </w:div>
    <w:div w:id="416635173">
      <w:bodyDiv w:val="1"/>
      <w:marLeft w:val="0"/>
      <w:marRight w:val="0"/>
      <w:marTop w:val="0"/>
      <w:marBottom w:val="0"/>
      <w:divBdr>
        <w:top w:val="none" w:sz="0" w:space="0" w:color="auto"/>
        <w:left w:val="none" w:sz="0" w:space="0" w:color="auto"/>
        <w:bottom w:val="none" w:sz="0" w:space="0" w:color="auto"/>
        <w:right w:val="none" w:sz="0" w:space="0" w:color="auto"/>
      </w:divBdr>
    </w:div>
    <w:div w:id="1098402823">
      <w:bodyDiv w:val="1"/>
      <w:marLeft w:val="0"/>
      <w:marRight w:val="0"/>
      <w:marTop w:val="0"/>
      <w:marBottom w:val="0"/>
      <w:divBdr>
        <w:top w:val="none" w:sz="0" w:space="0" w:color="auto"/>
        <w:left w:val="none" w:sz="0" w:space="0" w:color="auto"/>
        <w:bottom w:val="none" w:sz="0" w:space="0" w:color="auto"/>
        <w:right w:val="none" w:sz="0" w:space="0" w:color="auto"/>
      </w:divBdr>
      <w:divsChild>
        <w:div w:id="438453409">
          <w:marLeft w:val="0"/>
          <w:marRight w:val="0"/>
          <w:marTop w:val="0"/>
          <w:marBottom w:val="0"/>
          <w:divBdr>
            <w:top w:val="none" w:sz="0" w:space="0" w:color="auto"/>
            <w:left w:val="none" w:sz="0" w:space="0" w:color="auto"/>
            <w:bottom w:val="none" w:sz="0" w:space="0" w:color="auto"/>
            <w:right w:val="none" w:sz="0" w:space="0" w:color="auto"/>
          </w:divBdr>
        </w:div>
        <w:div w:id="1848714714">
          <w:marLeft w:val="0"/>
          <w:marRight w:val="0"/>
          <w:marTop w:val="0"/>
          <w:marBottom w:val="0"/>
          <w:divBdr>
            <w:top w:val="none" w:sz="0" w:space="0" w:color="auto"/>
            <w:left w:val="none" w:sz="0" w:space="0" w:color="auto"/>
            <w:bottom w:val="none" w:sz="0" w:space="0" w:color="auto"/>
            <w:right w:val="none" w:sz="0" w:space="0" w:color="auto"/>
          </w:divBdr>
          <w:divsChild>
            <w:div w:id="18200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8768">
      <w:bodyDiv w:val="1"/>
      <w:marLeft w:val="0"/>
      <w:marRight w:val="0"/>
      <w:marTop w:val="0"/>
      <w:marBottom w:val="0"/>
      <w:divBdr>
        <w:top w:val="none" w:sz="0" w:space="0" w:color="auto"/>
        <w:left w:val="none" w:sz="0" w:space="0" w:color="auto"/>
        <w:bottom w:val="none" w:sz="0" w:space="0" w:color="auto"/>
        <w:right w:val="none" w:sz="0" w:space="0" w:color="auto"/>
      </w:divBdr>
    </w:div>
    <w:div w:id="1313295871">
      <w:bodyDiv w:val="1"/>
      <w:marLeft w:val="0"/>
      <w:marRight w:val="0"/>
      <w:marTop w:val="0"/>
      <w:marBottom w:val="0"/>
      <w:divBdr>
        <w:top w:val="none" w:sz="0" w:space="0" w:color="auto"/>
        <w:left w:val="none" w:sz="0" w:space="0" w:color="auto"/>
        <w:bottom w:val="none" w:sz="0" w:space="0" w:color="auto"/>
        <w:right w:val="none" w:sz="0" w:space="0" w:color="auto"/>
      </w:divBdr>
    </w:div>
    <w:div w:id="1469008244">
      <w:bodyDiv w:val="1"/>
      <w:marLeft w:val="0"/>
      <w:marRight w:val="0"/>
      <w:marTop w:val="0"/>
      <w:marBottom w:val="0"/>
      <w:divBdr>
        <w:top w:val="none" w:sz="0" w:space="0" w:color="auto"/>
        <w:left w:val="none" w:sz="0" w:space="0" w:color="auto"/>
        <w:bottom w:val="none" w:sz="0" w:space="0" w:color="auto"/>
        <w:right w:val="none" w:sz="0" w:space="0" w:color="auto"/>
      </w:divBdr>
      <w:divsChild>
        <w:div w:id="560364158">
          <w:marLeft w:val="0"/>
          <w:marRight w:val="0"/>
          <w:marTop w:val="0"/>
          <w:marBottom w:val="0"/>
          <w:divBdr>
            <w:top w:val="none" w:sz="0" w:space="0" w:color="auto"/>
            <w:left w:val="none" w:sz="0" w:space="0" w:color="auto"/>
            <w:bottom w:val="none" w:sz="0" w:space="0" w:color="auto"/>
            <w:right w:val="none" w:sz="0" w:space="0" w:color="auto"/>
          </w:divBdr>
        </w:div>
        <w:div w:id="1346515633">
          <w:marLeft w:val="0"/>
          <w:marRight w:val="0"/>
          <w:marTop w:val="0"/>
          <w:marBottom w:val="0"/>
          <w:divBdr>
            <w:top w:val="none" w:sz="0" w:space="0" w:color="auto"/>
            <w:left w:val="none" w:sz="0" w:space="0" w:color="auto"/>
            <w:bottom w:val="none" w:sz="0" w:space="0" w:color="auto"/>
            <w:right w:val="none" w:sz="0" w:space="0" w:color="auto"/>
          </w:divBdr>
        </w:div>
      </w:divsChild>
    </w:div>
    <w:div w:id="1852404553">
      <w:bodyDiv w:val="1"/>
      <w:marLeft w:val="0"/>
      <w:marRight w:val="0"/>
      <w:marTop w:val="0"/>
      <w:marBottom w:val="0"/>
      <w:divBdr>
        <w:top w:val="none" w:sz="0" w:space="0" w:color="auto"/>
        <w:left w:val="none" w:sz="0" w:space="0" w:color="auto"/>
        <w:bottom w:val="none" w:sz="0" w:space="0" w:color="auto"/>
        <w:right w:val="none" w:sz="0" w:space="0" w:color="auto"/>
      </w:divBdr>
    </w:div>
    <w:div w:id="1950234421">
      <w:bodyDiv w:val="1"/>
      <w:marLeft w:val="0"/>
      <w:marRight w:val="0"/>
      <w:marTop w:val="0"/>
      <w:marBottom w:val="0"/>
      <w:divBdr>
        <w:top w:val="none" w:sz="0" w:space="0" w:color="auto"/>
        <w:left w:val="none" w:sz="0" w:space="0" w:color="auto"/>
        <w:bottom w:val="none" w:sz="0" w:space="0" w:color="auto"/>
        <w:right w:val="none" w:sz="0" w:space="0" w:color="auto"/>
      </w:divBdr>
    </w:div>
    <w:div w:id="19653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nelaure.normandin@coface.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8366-050A-4AFC-8574-97081F95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2486</Characters>
  <Application>Microsoft Office Word</Application>
  <DocSecurity>0</DocSecurity>
  <Lines>20</Lines>
  <Paragraphs>5</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Town, 00 Month 2013</vt:lpstr>
      <vt:lpstr>Town, 00 Month 2013</vt:lpstr>
      <vt:lpstr>Town, 00 Month 2013</vt:lpstr>
    </vt:vector>
  </TitlesOfParts>
  <Company>Coface UK</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00 Month 2013</dc:title>
  <dc:creator>KRELLENSTEIN Maria</dc:creator>
  <cp:lastModifiedBy>NORMANDIN Anne-laure</cp:lastModifiedBy>
  <cp:revision>2</cp:revision>
  <cp:lastPrinted>2014-04-30T09:47:00Z</cp:lastPrinted>
  <dcterms:created xsi:type="dcterms:W3CDTF">2014-06-05T08:55:00Z</dcterms:created>
  <dcterms:modified xsi:type="dcterms:W3CDTF">2014-06-05T08:55:00Z</dcterms:modified>
</cp:coreProperties>
</file>