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68359" w14:textId="4795DD6A" w:rsidR="008964A5" w:rsidRDefault="003F0108" w:rsidP="002728C4">
      <w:pPr>
        <w:autoSpaceDE w:val="0"/>
        <w:autoSpaceDN w:val="0"/>
        <w:adjustRightInd w:val="0"/>
        <w:rPr>
          <w:rFonts w:ascii="Arial" w:hAnsi="Arial"/>
          <w:color w:val="000000"/>
          <w:sz w:val="20"/>
        </w:rPr>
      </w:pPr>
      <w:r>
        <w:rPr>
          <w:rFonts w:ascii="Arial" w:hAnsi="Arial"/>
          <w:color w:val="000000"/>
          <w:sz w:val="20"/>
        </w:rPr>
        <w:t xml:space="preserve">Casablanca, </w:t>
      </w:r>
      <w:r w:rsidR="004616EE">
        <w:rPr>
          <w:rFonts w:ascii="Arial" w:hAnsi="Arial"/>
          <w:color w:val="000000"/>
          <w:sz w:val="20"/>
        </w:rPr>
        <w:t>30</w:t>
      </w:r>
      <w:r w:rsidR="00B26C77">
        <w:rPr>
          <w:rFonts w:ascii="Arial" w:hAnsi="Arial"/>
          <w:color w:val="000000"/>
          <w:sz w:val="20"/>
        </w:rPr>
        <w:t xml:space="preserve"> mai</w:t>
      </w:r>
      <w:r w:rsidR="005809CA">
        <w:rPr>
          <w:rFonts w:ascii="Arial" w:hAnsi="Arial"/>
          <w:color w:val="000000"/>
          <w:sz w:val="20"/>
        </w:rPr>
        <w:t xml:space="preserve"> 2014</w:t>
      </w:r>
    </w:p>
    <w:p w14:paraId="58395726" w14:textId="77777777" w:rsidR="00207ED6" w:rsidRPr="00207ED6" w:rsidRDefault="00207ED6" w:rsidP="002728C4">
      <w:pPr>
        <w:autoSpaceDE w:val="0"/>
        <w:autoSpaceDN w:val="0"/>
        <w:adjustRightInd w:val="0"/>
        <w:rPr>
          <w:rFonts w:ascii="Arial" w:hAnsi="Arial" w:cs="Arial"/>
          <w:color w:val="000000"/>
          <w:sz w:val="10"/>
          <w:szCs w:val="10"/>
        </w:rPr>
      </w:pPr>
    </w:p>
    <w:p w14:paraId="68DE08C7" w14:textId="5B5C0066" w:rsidR="007423D4" w:rsidRDefault="00B26C77" w:rsidP="00207ED6">
      <w:pPr>
        <w:jc w:val="center"/>
        <w:rPr>
          <w:rFonts w:ascii="Calibri" w:hAnsi="Calibri"/>
          <w:b/>
          <w:sz w:val="26"/>
          <w:szCs w:val="26"/>
        </w:rPr>
      </w:pPr>
      <w:r>
        <w:rPr>
          <w:rFonts w:ascii="Calibri" w:hAnsi="Calibri"/>
          <w:b/>
          <w:sz w:val="26"/>
          <w:szCs w:val="26"/>
        </w:rPr>
        <w:t>Colloque Coface Risque Pays au Maroc </w:t>
      </w:r>
      <w:r w:rsidRPr="00576A91">
        <w:rPr>
          <w:rFonts w:ascii="Calibri" w:hAnsi="Calibri"/>
          <w:sz w:val="26"/>
          <w:szCs w:val="26"/>
        </w:rPr>
        <w:t xml:space="preserve">: </w:t>
      </w:r>
      <w:r w:rsidR="00576A91" w:rsidRPr="00576A91">
        <w:rPr>
          <w:rFonts w:ascii="Calibri" w:hAnsi="Calibri"/>
          <w:b/>
          <w:sz w:val="26"/>
          <w:szCs w:val="26"/>
        </w:rPr>
        <w:t xml:space="preserve">les experts Internationaux confirment leur présence ! </w:t>
      </w:r>
    </w:p>
    <w:p w14:paraId="5757A3F2" w14:textId="77777777" w:rsidR="00207ED6" w:rsidRPr="00207ED6" w:rsidRDefault="00207ED6" w:rsidP="00207ED6">
      <w:pPr>
        <w:jc w:val="center"/>
        <w:rPr>
          <w:rFonts w:ascii="Calibri" w:hAnsi="Calibri"/>
          <w:b/>
          <w:sz w:val="10"/>
          <w:szCs w:val="10"/>
        </w:rPr>
      </w:pPr>
    </w:p>
    <w:p w14:paraId="5A8E9684" w14:textId="7291A5C7" w:rsidR="00B26C77" w:rsidRPr="007423D4" w:rsidRDefault="00B26C77" w:rsidP="00F74896">
      <w:pPr>
        <w:jc w:val="both"/>
        <w:rPr>
          <w:rFonts w:ascii="Arial" w:eastAsia="Arial Unicode MS" w:hAnsi="Arial" w:cs="Arial"/>
          <w:b/>
          <w:bCs/>
          <w:color w:val="000000"/>
          <w:sz w:val="20"/>
          <w:szCs w:val="20"/>
          <w:u w:color="000000"/>
        </w:rPr>
      </w:pPr>
      <w:r>
        <w:rPr>
          <w:rFonts w:ascii="Arial" w:eastAsia="Arial Unicode MS" w:hAnsi="Arial" w:cs="Arial"/>
          <w:b/>
          <w:bCs/>
          <w:color w:val="000000"/>
          <w:sz w:val="20"/>
          <w:szCs w:val="20"/>
          <w:u w:color="000000"/>
        </w:rPr>
        <w:t>Avec déjà plus de 300 inscrits et la confirmation de speakers internationaux, la seconde édition marocaine du Colloque Coface Risque</w:t>
      </w:r>
      <w:r w:rsidR="0037457B">
        <w:rPr>
          <w:rFonts w:ascii="Arial" w:eastAsia="Arial Unicode MS" w:hAnsi="Arial" w:cs="Arial"/>
          <w:b/>
          <w:bCs/>
          <w:color w:val="000000"/>
          <w:sz w:val="20"/>
          <w:szCs w:val="20"/>
          <w:u w:color="000000"/>
        </w:rPr>
        <w:t xml:space="preserve"> s’annonce comme le RDV incontournable de </w:t>
      </w:r>
      <w:r w:rsidR="00BF5614">
        <w:rPr>
          <w:rFonts w:ascii="Arial" w:eastAsia="Arial Unicode MS" w:hAnsi="Arial" w:cs="Arial"/>
          <w:b/>
          <w:bCs/>
          <w:color w:val="000000"/>
          <w:sz w:val="20"/>
          <w:szCs w:val="20"/>
          <w:u w:color="000000"/>
        </w:rPr>
        <w:t xml:space="preserve">l’export et de l’investissement </w:t>
      </w:r>
      <w:r w:rsidR="0037457B">
        <w:rPr>
          <w:rFonts w:ascii="Arial" w:eastAsia="Arial Unicode MS" w:hAnsi="Arial" w:cs="Arial"/>
          <w:b/>
          <w:bCs/>
          <w:color w:val="000000"/>
          <w:sz w:val="20"/>
          <w:szCs w:val="20"/>
          <w:u w:color="000000"/>
        </w:rPr>
        <w:t>en Afrique.</w:t>
      </w:r>
    </w:p>
    <w:p w14:paraId="1FACD5BA" w14:textId="77777777" w:rsidR="00B14A1B" w:rsidRDefault="00B14A1B" w:rsidP="00A113F3">
      <w:pPr>
        <w:pStyle w:val="Corpsdetexte"/>
        <w:spacing w:line="276" w:lineRule="auto"/>
        <w:rPr>
          <w:rFonts w:cs="Times New Roman"/>
        </w:rPr>
      </w:pPr>
    </w:p>
    <w:p w14:paraId="518116B0" w14:textId="195F22D6" w:rsidR="00242770" w:rsidRDefault="00242770" w:rsidP="008964A5">
      <w:pPr>
        <w:jc w:val="both"/>
        <w:rPr>
          <w:rFonts w:ascii="Arial" w:hAnsi="Arial" w:cs="Arial"/>
          <w:sz w:val="20"/>
          <w:szCs w:val="20"/>
        </w:rPr>
      </w:pPr>
      <w:r>
        <w:rPr>
          <w:rFonts w:ascii="Arial" w:hAnsi="Arial" w:cs="Arial"/>
          <w:sz w:val="20"/>
          <w:szCs w:val="20"/>
        </w:rPr>
        <w:t>Aux côtés de partenaires prestigieux tels que</w:t>
      </w:r>
      <w:r w:rsidR="00F756BA">
        <w:rPr>
          <w:rFonts w:ascii="Arial" w:hAnsi="Arial" w:cs="Arial"/>
          <w:sz w:val="20"/>
          <w:szCs w:val="20"/>
        </w:rPr>
        <w:t xml:space="preserve"> la BMCI et </w:t>
      </w:r>
      <w:r>
        <w:rPr>
          <w:rFonts w:ascii="Arial" w:hAnsi="Arial" w:cs="Arial"/>
          <w:sz w:val="20"/>
          <w:szCs w:val="20"/>
        </w:rPr>
        <w:t xml:space="preserve">l’OCP, Coface dressera le 11 juin prochain </w:t>
      </w:r>
      <w:r w:rsidR="00D03293">
        <w:rPr>
          <w:rFonts w:ascii="Arial" w:hAnsi="Arial" w:cs="Arial"/>
          <w:sz w:val="20"/>
          <w:szCs w:val="20"/>
        </w:rPr>
        <w:t xml:space="preserve">au </w:t>
      </w:r>
      <w:proofErr w:type="spellStart"/>
      <w:r w:rsidR="00D03293">
        <w:rPr>
          <w:rFonts w:ascii="Arial" w:hAnsi="Arial" w:cs="Arial"/>
          <w:sz w:val="20"/>
          <w:szCs w:val="20"/>
        </w:rPr>
        <w:t>Hyatt</w:t>
      </w:r>
      <w:proofErr w:type="spellEnd"/>
      <w:r w:rsidR="00D03293">
        <w:rPr>
          <w:rFonts w:ascii="Arial" w:hAnsi="Arial" w:cs="Arial"/>
          <w:sz w:val="20"/>
          <w:szCs w:val="20"/>
        </w:rPr>
        <w:t xml:space="preserve"> de Casablanca </w:t>
      </w:r>
      <w:r>
        <w:rPr>
          <w:rFonts w:ascii="Arial" w:hAnsi="Arial" w:cs="Arial"/>
          <w:sz w:val="20"/>
          <w:szCs w:val="20"/>
        </w:rPr>
        <w:t>son panorama mondial des risques pays avec un focus tout particulie</w:t>
      </w:r>
      <w:r w:rsidR="00BF5614">
        <w:rPr>
          <w:rFonts w:ascii="Arial" w:hAnsi="Arial" w:cs="Arial"/>
          <w:sz w:val="20"/>
          <w:szCs w:val="20"/>
        </w:rPr>
        <w:t>r cette année sur le continent a</w:t>
      </w:r>
      <w:r>
        <w:rPr>
          <w:rFonts w:ascii="Arial" w:hAnsi="Arial" w:cs="Arial"/>
          <w:sz w:val="20"/>
          <w:szCs w:val="20"/>
        </w:rPr>
        <w:t xml:space="preserve">fricain. </w:t>
      </w:r>
    </w:p>
    <w:p w14:paraId="40E4EA95" w14:textId="77777777" w:rsidR="00242770" w:rsidRPr="00207ED6" w:rsidRDefault="00242770" w:rsidP="008964A5">
      <w:pPr>
        <w:jc w:val="both"/>
        <w:rPr>
          <w:rFonts w:ascii="Arial" w:hAnsi="Arial" w:cs="Arial"/>
          <w:sz w:val="10"/>
          <w:szCs w:val="10"/>
        </w:rPr>
      </w:pPr>
    </w:p>
    <w:p w14:paraId="3A7ED8BB" w14:textId="7AD75A3A" w:rsidR="00A813DF" w:rsidRDefault="00242770" w:rsidP="008964A5">
      <w:pPr>
        <w:jc w:val="both"/>
        <w:rPr>
          <w:rFonts w:ascii="Arial" w:hAnsi="Arial" w:cs="Arial"/>
          <w:sz w:val="20"/>
          <w:szCs w:val="20"/>
        </w:rPr>
      </w:pPr>
      <w:r>
        <w:rPr>
          <w:rFonts w:ascii="Arial" w:hAnsi="Arial" w:cs="Arial"/>
          <w:sz w:val="20"/>
          <w:szCs w:val="20"/>
        </w:rPr>
        <w:t xml:space="preserve">Julien Marcilly, responsable du Risque Pays Coface, </w:t>
      </w:r>
      <w:r w:rsidR="00F756BA">
        <w:rPr>
          <w:rFonts w:ascii="Arial" w:hAnsi="Arial" w:cs="Arial"/>
          <w:sz w:val="20"/>
          <w:szCs w:val="20"/>
        </w:rPr>
        <w:t>ouvrira le débat en présentant le panorama des risques mondiaux, la</w:t>
      </w:r>
      <w:r>
        <w:rPr>
          <w:rFonts w:ascii="Arial" w:hAnsi="Arial" w:cs="Arial"/>
          <w:sz w:val="20"/>
          <w:szCs w:val="20"/>
        </w:rPr>
        <w:t xml:space="preserve"> Banque Africaine de Développement</w:t>
      </w:r>
      <w:r w:rsidR="002F3475">
        <w:rPr>
          <w:rFonts w:ascii="Arial" w:hAnsi="Arial" w:cs="Arial"/>
          <w:sz w:val="20"/>
          <w:szCs w:val="20"/>
        </w:rPr>
        <w:t>,</w:t>
      </w:r>
      <w:r>
        <w:rPr>
          <w:rFonts w:ascii="Arial" w:hAnsi="Arial" w:cs="Arial"/>
          <w:sz w:val="20"/>
          <w:szCs w:val="20"/>
        </w:rPr>
        <w:t xml:space="preserve"> également partenaire de l’</w:t>
      </w:r>
      <w:r w:rsidR="00A00F6B">
        <w:rPr>
          <w:rFonts w:ascii="Arial" w:hAnsi="Arial" w:cs="Arial"/>
          <w:sz w:val="20"/>
          <w:szCs w:val="20"/>
        </w:rPr>
        <w:t>événement, remettra en perspective le rôle de Hub</w:t>
      </w:r>
      <w:r w:rsidR="00A813DF">
        <w:rPr>
          <w:rFonts w:ascii="Arial" w:hAnsi="Arial" w:cs="Arial"/>
          <w:sz w:val="20"/>
          <w:szCs w:val="20"/>
        </w:rPr>
        <w:t xml:space="preserve"> régional</w:t>
      </w:r>
      <w:r w:rsidR="00A00F6B">
        <w:rPr>
          <w:rFonts w:ascii="Arial" w:hAnsi="Arial" w:cs="Arial"/>
          <w:sz w:val="20"/>
          <w:szCs w:val="20"/>
        </w:rPr>
        <w:t xml:space="preserve"> du Maroc par l’intervention de son</w:t>
      </w:r>
      <w:r>
        <w:rPr>
          <w:rFonts w:ascii="Arial" w:hAnsi="Arial" w:cs="Arial"/>
          <w:sz w:val="20"/>
          <w:szCs w:val="20"/>
        </w:rPr>
        <w:t xml:space="preserve"> </w:t>
      </w:r>
      <w:r w:rsidR="00A00F6B">
        <w:rPr>
          <w:rFonts w:ascii="Arial" w:hAnsi="Arial" w:cs="Arial"/>
          <w:sz w:val="20"/>
          <w:szCs w:val="20"/>
        </w:rPr>
        <w:t xml:space="preserve">Economiste pays en Chef, Vincent Castel. </w:t>
      </w:r>
    </w:p>
    <w:p w14:paraId="5F92BC5F" w14:textId="77777777" w:rsidR="00A00F6B" w:rsidRPr="00207ED6" w:rsidRDefault="00A00F6B" w:rsidP="008964A5">
      <w:pPr>
        <w:jc w:val="both"/>
        <w:rPr>
          <w:rFonts w:ascii="Arial" w:hAnsi="Arial" w:cs="Arial"/>
          <w:sz w:val="10"/>
          <w:szCs w:val="10"/>
        </w:rPr>
      </w:pPr>
    </w:p>
    <w:p w14:paraId="143CB976" w14:textId="45F171CE" w:rsidR="00A00F6B" w:rsidRDefault="00A00F6B" w:rsidP="008964A5">
      <w:pPr>
        <w:jc w:val="both"/>
        <w:rPr>
          <w:rFonts w:ascii="Arial" w:hAnsi="Arial" w:cs="Arial"/>
          <w:sz w:val="20"/>
          <w:szCs w:val="20"/>
        </w:rPr>
      </w:pPr>
      <w:r>
        <w:rPr>
          <w:rFonts w:ascii="Arial" w:hAnsi="Arial" w:cs="Arial"/>
          <w:sz w:val="20"/>
          <w:szCs w:val="20"/>
        </w:rPr>
        <w:t>Amadou Kane, ancien Ministre de l’économie et des Finances</w:t>
      </w:r>
      <w:r w:rsidR="00F756BA">
        <w:rPr>
          <w:rFonts w:ascii="Arial" w:hAnsi="Arial" w:cs="Arial"/>
          <w:sz w:val="20"/>
          <w:szCs w:val="20"/>
        </w:rPr>
        <w:t xml:space="preserve"> du Sénégal</w:t>
      </w:r>
      <w:r>
        <w:rPr>
          <w:rFonts w:ascii="Arial" w:hAnsi="Arial" w:cs="Arial"/>
          <w:sz w:val="20"/>
          <w:szCs w:val="20"/>
        </w:rPr>
        <w:t xml:space="preserve"> sera également présent</w:t>
      </w:r>
      <w:r w:rsidR="002F3475">
        <w:rPr>
          <w:rFonts w:ascii="Arial" w:hAnsi="Arial" w:cs="Arial"/>
          <w:sz w:val="20"/>
          <w:szCs w:val="20"/>
        </w:rPr>
        <w:t>,</w:t>
      </w:r>
      <w:r>
        <w:rPr>
          <w:rFonts w:ascii="Arial" w:hAnsi="Arial" w:cs="Arial"/>
          <w:sz w:val="20"/>
          <w:szCs w:val="20"/>
        </w:rPr>
        <w:t xml:space="preserve"> aux côtés, </w:t>
      </w:r>
      <w:r w:rsidR="00037D54">
        <w:rPr>
          <w:rFonts w:ascii="Arial" w:hAnsi="Arial" w:cs="Arial"/>
          <w:sz w:val="20"/>
          <w:szCs w:val="20"/>
        </w:rPr>
        <w:t>entre autre</w:t>
      </w:r>
      <w:r w:rsidR="002F3475">
        <w:rPr>
          <w:rFonts w:ascii="Arial" w:hAnsi="Arial" w:cs="Arial"/>
          <w:sz w:val="20"/>
          <w:szCs w:val="20"/>
        </w:rPr>
        <w:t>s</w:t>
      </w:r>
      <w:r w:rsidR="00037D54">
        <w:rPr>
          <w:rFonts w:ascii="Arial" w:hAnsi="Arial" w:cs="Arial"/>
          <w:sz w:val="20"/>
          <w:szCs w:val="20"/>
        </w:rPr>
        <w:t xml:space="preserve">, </w:t>
      </w:r>
      <w:r>
        <w:rPr>
          <w:rFonts w:ascii="Arial" w:hAnsi="Arial" w:cs="Arial"/>
          <w:sz w:val="20"/>
          <w:szCs w:val="20"/>
        </w:rPr>
        <w:t>de Maroc Export</w:t>
      </w:r>
      <w:r w:rsidR="00F756BA">
        <w:rPr>
          <w:rFonts w:ascii="Arial" w:hAnsi="Arial" w:cs="Arial"/>
          <w:sz w:val="20"/>
          <w:szCs w:val="20"/>
        </w:rPr>
        <w:t>, de l’ASMEX</w:t>
      </w:r>
      <w:r>
        <w:rPr>
          <w:rFonts w:ascii="Arial" w:hAnsi="Arial" w:cs="Arial"/>
          <w:sz w:val="20"/>
          <w:szCs w:val="20"/>
        </w:rPr>
        <w:t xml:space="preserve">  et de l’APSB pour développer sur </w:t>
      </w:r>
      <w:r w:rsidR="00A813DF">
        <w:rPr>
          <w:rFonts w:ascii="Arial" w:hAnsi="Arial" w:cs="Arial"/>
          <w:sz w:val="20"/>
          <w:szCs w:val="20"/>
        </w:rPr>
        <w:t>une</w:t>
      </w:r>
      <w:r>
        <w:rPr>
          <w:rFonts w:ascii="Arial" w:hAnsi="Arial" w:cs="Arial"/>
          <w:sz w:val="20"/>
          <w:szCs w:val="20"/>
        </w:rPr>
        <w:t xml:space="preserve"> première table ronde les opportunités d’affaires régionales.</w:t>
      </w:r>
    </w:p>
    <w:p w14:paraId="5577DBBE" w14:textId="77777777" w:rsidR="00A813DF" w:rsidRPr="00207ED6" w:rsidRDefault="00A813DF" w:rsidP="008964A5">
      <w:pPr>
        <w:jc w:val="both"/>
        <w:rPr>
          <w:rFonts w:ascii="Arial" w:hAnsi="Arial" w:cs="Arial"/>
          <w:sz w:val="10"/>
          <w:szCs w:val="10"/>
        </w:rPr>
      </w:pPr>
    </w:p>
    <w:p w14:paraId="730348FB" w14:textId="7BF19688" w:rsidR="00A813DF" w:rsidRDefault="00A813DF" w:rsidP="00A813DF">
      <w:pPr>
        <w:jc w:val="both"/>
        <w:rPr>
          <w:rFonts w:ascii="Arial" w:hAnsi="Arial" w:cs="Arial"/>
          <w:sz w:val="20"/>
          <w:szCs w:val="20"/>
        </w:rPr>
      </w:pPr>
      <w:r>
        <w:rPr>
          <w:rFonts w:ascii="Arial" w:hAnsi="Arial" w:cs="Arial"/>
          <w:sz w:val="20"/>
          <w:szCs w:val="20"/>
        </w:rPr>
        <w:t xml:space="preserve">Yacine </w:t>
      </w:r>
      <w:proofErr w:type="spellStart"/>
      <w:r>
        <w:rPr>
          <w:rFonts w:ascii="Arial" w:hAnsi="Arial" w:cs="Arial"/>
          <w:sz w:val="20"/>
          <w:szCs w:val="20"/>
        </w:rPr>
        <w:t>Fal</w:t>
      </w:r>
      <w:proofErr w:type="spellEnd"/>
      <w:r>
        <w:rPr>
          <w:rFonts w:ascii="Arial" w:hAnsi="Arial" w:cs="Arial"/>
          <w:sz w:val="20"/>
          <w:szCs w:val="20"/>
        </w:rPr>
        <w:t xml:space="preserve">, représentante résidente de </w:t>
      </w:r>
      <w:r w:rsidR="00F756BA">
        <w:rPr>
          <w:rFonts w:ascii="Arial" w:hAnsi="Arial" w:cs="Arial"/>
          <w:sz w:val="20"/>
          <w:szCs w:val="20"/>
        </w:rPr>
        <w:t xml:space="preserve">la Banque Africaine de Développement </w:t>
      </w:r>
      <w:r>
        <w:rPr>
          <w:rFonts w:ascii="Arial" w:hAnsi="Arial" w:cs="Arial"/>
          <w:sz w:val="20"/>
          <w:szCs w:val="20"/>
        </w:rPr>
        <w:t>nous livrera également son expertise sur la seconde table ronde consacrée aux outils et techn</w:t>
      </w:r>
      <w:r w:rsidR="004616EE">
        <w:rPr>
          <w:rFonts w:ascii="Arial" w:hAnsi="Arial" w:cs="Arial"/>
          <w:sz w:val="20"/>
          <w:szCs w:val="20"/>
        </w:rPr>
        <w:t>iques du financement en Afrique.</w:t>
      </w:r>
    </w:p>
    <w:p w14:paraId="4D4727F8" w14:textId="04E16E78" w:rsidR="00207ED6" w:rsidRPr="00207ED6" w:rsidRDefault="00207ED6" w:rsidP="008964A5">
      <w:pPr>
        <w:jc w:val="both"/>
        <w:rPr>
          <w:rFonts w:ascii="Arial" w:hAnsi="Arial" w:cs="Arial"/>
          <w:sz w:val="10"/>
          <w:szCs w:val="10"/>
        </w:rPr>
      </w:pPr>
    </w:p>
    <w:p w14:paraId="4A631520" w14:textId="1A42D051" w:rsidR="00037D54" w:rsidRDefault="00A00F6B" w:rsidP="008964A5">
      <w:pPr>
        <w:jc w:val="both"/>
        <w:rPr>
          <w:rFonts w:ascii="Arial" w:hAnsi="Arial" w:cs="Arial"/>
          <w:sz w:val="20"/>
          <w:szCs w:val="20"/>
        </w:rPr>
      </w:pPr>
      <w:r>
        <w:rPr>
          <w:rFonts w:ascii="Arial" w:hAnsi="Arial" w:cs="Arial"/>
          <w:sz w:val="20"/>
          <w:szCs w:val="20"/>
        </w:rPr>
        <w:t xml:space="preserve">La journée du 11 se poursuivra ensuite en après-midi par des ateliers thématiques </w:t>
      </w:r>
      <w:r w:rsidR="00A813DF">
        <w:rPr>
          <w:rFonts w:ascii="Arial" w:hAnsi="Arial" w:cs="Arial"/>
          <w:sz w:val="20"/>
          <w:szCs w:val="20"/>
        </w:rPr>
        <w:t xml:space="preserve">animés par </w:t>
      </w:r>
      <w:r w:rsidR="004616EE">
        <w:rPr>
          <w:rFonts w:ascii="Arial" w:hAnsi="Arial" w:cs="Arial"/>
          <w:sz w:val="20"/>
          <w:szCs w:val="20"/>
        </w:rPr>
        <w:t>l</w:t>
      </w:r>
      <w:r w:rsidR="00037D54">
        <w:rPr>
          <w:rFonts w:ascii="Arial" w:hAnsi="Arial" w:cs="Arial"/>
          <w:sz w:val="20"/>
          <w:szCs w:val="20"/>
        </w:rPr>
        <w:t xml:space="preserve">es experts du développement en </w:t>
      </w:r>
      <w:r w:rsidR="00F756BA">
        <w:rPr>
          <w:rFonts w:ascii="Arial" w:hAnsi="Arial" w:cs="Arial"/>
          <w:sz w:val="20"/>
          <w:szCs w:val="20"/>
        </w:rPr>
        <w:t>Afrique :</w:t>
      </w:r>
    </w:p>
    <w:p w14:paraId="498886EF" w14:textId="46A7AF76" w:rsidR="00037D54" w:rsidRPr="00037D54" w:rsidRDefault="002F3475" w:rsidP="00037D54">
      <w:pPr>
        <w:pStyle w:val="Paragraphedeliste"/>
        <w:numPr>
          <w:ilvl w:val="0"/>
          <w:numId w:val="6"/>
        </w:numPr>
        <w:jc w:val="both"/>
        <w:rPr>
          <w:rFonts w:ascii="Arial" w:hAnsi="Arial" w:cs="Arial"/>
          <w:sz w:val="20"/>
          <w:szCs w:val="20"/>
        </w:rPr>
      </w:pPr>
      <w:r w:rsidRPr="00037D54">
        <w:rPr>
          <w:rFonts w:ascii="Arial" w:hAnsi="Arial" w:cs="Arial"/>
          <w:sz w:val="20"/>
          <w:szCs w:val="20"/>
        </w:rPr>
        <w:t>L</w:t>
      </w:r>
      <w:r>
        <w:rPr>
          <w:rFonts w:ascii="Arial" w:hAnsi="Arial" w:cs="Arial"/>
          <w:sz w:val="20"/>
          <w:szCs w:val="20"/>
        </w:rPr>
        <w:t xml:space="preserve">es responsables pays du réseau </w:t>
      </w:r>
      <w:r w:rsidR="00037D54" w:rsidRPr="00037D54">
        <w:rPr>
          <w:rFonts w:ascii="Arial" w:hAnsi="Arial" w:cs="Arial"/>
          <w:sz w:val="20"/>
          <w:szCs w:val="20"/>
        </w:rPr>
        <w:t>BNP</w:t>
      </w:r>
      <w:r>
        <w:rPr>
          <w:rFonts w:ascii="Arial" w:hAnsi="Arial" w:cs="Arial"/>
          <w:sz w:val="20"/>
          <w:szCs w:val="20"/>
        </w:rPr>
        <w:t xml:space="preserve"> Paribas</w:t>
      </w:r>
      <w:r w:rsidR="00037D54" w:rsidRPr="00037D54">
        <w:rPr>
          <w:rFonts w:ascii="Arial" w:hAnsi="Arial" w:cs="Arial"/>
          <w:sz w:val="20"/>
          <w:szCs w:val="20"/>
        </w:rPr>
        <w:t xml:space="preserve"> en Afrique, </w:t>
      </w:r>
    </w:p>
    <w:p w14:paraId="386869D3" w14:textId="3B6CF95A" w:rsidR="00037D54" w:rsidRPr="00037D54" w:rsidRDefault="002F3475" w:rsidP="00037D54">
      <w:pPr>
        <w:pStyle w:val="Paragraphedeliste"/>
        <w:numPr>
          <w:ilvl w:val="0"/>
          <w:numId w:val="6"/>
        </w:numPr>
        <w:jc w:val="both"/>
        <w:rPr>
          <w:rFonts w:ascii="Arial" w:hAnsi="Arial" w:cs="Arial"/>
          <w:sz w:val="20"/>
          <w:szCs w:val="20"/>
        </w:rPr>
      </w:pPr>
      <w:r>
        <w:rPr>
          <w:rFonts w:ascii="Arial" w:hAnsi="Arial" w:cs="Arial"/>
          <w:sz w:val="20"/>
          <w:szCs w:val="20"/>
        </w:rPr>
        <w:t>L</w:t>
      </w:r>
      <w:r w:rsidR="00037D54" w:rsidRPr="00037D54">
        <w:rPr>
          <w:rFonts w:ascii="Arial" w:hAnsi="Arial" w:cs="Arial"/>
          <w:sz w:val="20"/>
          <w:szCs w:val="20"/>
        </w:rPr>
        <w:t>es a</w:t>
      </w:r>
      <w:r w:rsidR="00F756BA">
        <w:rPr>
          <w:rFonts w:ascii="Arial" w:hAnsi="Arial" w:cs="Arial"/>
          <w:sz w:val="20"/>
          <w:szCs w:val="20"/>
        </w:rPr>
        <w:t xml:space="preserve">vocats et fiscalistes de </w:t>
      </w:r>
      <w:r w:rsidR="00037D54" w:rsidRPr="00037D54">
        <w:rPr>
          <w:rFonts w:ascii="Arial" w:hAnsi="Arial" w:cs="Arial"/>
          <w:sz w:val="20"/>
          <w:szCs w:val="20"/>
        </w:rPr>
        <w:t>CMS</w:t>
      </w:r>
      <w:r w:rsidR="00F756BA">
        <w:rPr>
          <w:rFonts w:ascii="Arial" w:hAnsi="Arial" w:cs="Arial"/>
          <w:sz w:val="20"/>
          <w:szCs w:val="20"/>
        </w:rPr>
        <w:t xml:space="preserve"> Bureau</w:t>
      </w:r>
      <w:r w:rsidR="00037D54" w:rsidRPr="00037D54">
        <w:rPr>
          <w:rFonts w:ascii="Arial" w:hAnsi="Arial" w:cs="Arial"/>
          <w:sz w:val="20"/>
          <w:szCs w:val="20"/>
        </w:rPr>
        <w:t xml:space="preserve"> Francis Lefebvre,</w:t>
      </w:r>
    </w:p>
    <w:p w14:paraId="0C2CAA8D" w14:textId="04F48F65" w:rsidR="00037D54" w:rsidRPr="00037D54" w:rsidRDefault="002F3475" w:rsidP="00037D54">
      <w:pPr>
        <w:pStyle w:val="Paragraphedeliste"/>
        <w:numPr>
          <w:ilvl w:val="0"/>
          <w:numId w:val="6"/>
        </w:numPr>
        <w:jc w:val="both"/>
        <w:rPr>
          <w:rFonts w:ascii="Arial" w:hAnsi="Arial" w:cs="Arial"/>
          <w:sz w:val="20"/>
          <w:szCs w:val="20"/>
        </w:rPr>
      </w:pPr>
      <w:r>
        <w:rPr>
          <w:rFonts w:ascii="Arial" w:hAnsi="Arial" w:cs="Arial"/>
          <w:sz w:val="20"/>
          <w:szCs w:val="20"/>
        </w:rPr>
        <w:t>L</w:t>
      </w:r>
      <w:r w:rsidR="00037D54" w:rsidRPr="00037D54">
        <w:rPr>
          <w:rFonts w:ascii="Arial" w:hAnsi="Arial" w:cs="Arial"/>
          <w:sz w:val="20"/>
          <w:szCs w:val="20"/>
        </w:rPr>
        <w:t xml:space="preserve">es experts de Monitor Deloitte </w:t>
      </w:r>
      <w:r w:rsidR="00037D54">
        <w:rPr>
          <w:rFonts w:ascii="Arial" w:hAnsi="Arial" w:cs="Arial"/>
          <w:sz w:val="20"/>
          <w:szCs w:val="20"/>
        </w:rPr>
        <w:t xml:space="preserve"> </w:t>
      </w:r>
    </w:p>
    <w:p w14:paraId="7AA09AC1" w14:textId="361E643A" w:rsidR="00A00F6B" w:rsidRDefault="002F3475" w:rsidP="00037D54">
      <w:pPr>
        <w:pStyle w:val="Paragraphedeliste"/>
        <w:numPr>
          <w:ilvl w:val="0"/>
          <w:numId w:val="6"/>
        </w:numPr>
        <w:jc w:val="both"/>
        <w:rPr>
          <w:rFonts w:ascii="Arial" w:hAnsi="Arial" w:cs="Arial"/>
          <w:sz w:val="20"/>
          <w:szCs w:val="20"/>
        </w:rPr>
      </w:pPr>
      <w:r>
        <w:rPr>
          <w:rFonts w:ascii="Arial" w:hAnsi="Arial" w:cs="Arial"/>
          <w:sz w:val="20"/>
          <w:szCs w:val="20"/>
        </w:rPr>
        <w:t>L</w:t>
      </w:r>
      <w:r w:rsidR="00037D54" w:rsidRPr="00037D54">
        <w:rPr>
          <w:rFonts w:ascii="Arial" w:hAnsi="Arial" w:cs="Arial"/>
          <w:sz w:val="20"/>
          <w:szCs w:val="20"/>
        </w:rPr>
        <w:t xml:space="preserve">es experts de Coface en Afrique </w:t>
      </w:r>
    </w:p>
    <w:p w14:paraId="38CB2B02" w14:textId="77777777" w:rsidR="00A813DF" w:rsidRPr="00207ED6" w:rsidRDefault="00A813DF" w:rsidP="002F3475">
      <w:pPr>
        <w:jc w:val="both"/>
        <w:rPr>
          <w:rFonts w:ascii="Arial" w:hAnsi="Arial" w:cs="Arial"/>
          <w:sz w:val="10"/>
          <w:szCs w:val="10"/>
        </w:rPr>
      </w:pPr>
    </w:p>
    <w:p w14:paraId="650F4F92" w14:textId="1135553D" w:rsidR="002F3475" w:rsidRDefault="00A813DF" w:rsidP="002F3475">
      <w:pPr>
        <w:jc w:val="both"/>
        <w:rPr>
          <w:rFonts w:ascii="Arial" w:hAnsi="Arial" w:cs="Arial"/>
          <w:sz w:val="20"/>
          <w:szCs w:val="20"/>
        </w:rPr>
      </w:pPr>
      <w:r>
        <w:rPr>
          <w:rFonts w:ascii="Arial" w:hAnsi="Arial" w:cs="Arial"/>
          <w:sz w:val="20"/>
          <w:szCs w:val="20"/>
        </w:rPr>
        <w:t xml:space="preserve">Ces derniers </w:t>
      </w:r>
      <w:r w:rsidR="002F3475">
        <w:rPr>
          <w:rFonts w:ascii="Arial" w:hAnsi="Arial" w:cs="Arial"/>
          <w:sz w:val="20"/>
          <w:szCs w:val="20"/>
        </w:rPr>
        <w:t>mettront</w:t>
      </w:r>
      <w:r w:rsidR="00037D54">
        <w:rPr>
          <w:rFonts w:ascii="Arial" w:hAnsi="Arial" w:cs="Arial"/>
          <w:sz w:val="20"/>
          <w:szCs w:val="20"/>
        </w:rPr>
        <w:t xml:space="preserve"> en commun leurs expertises </w:t>
      </w:r>
      <w:r w:rsidR="002F3475">
        <w:rPr>
          <w:rFonts w:ascii="Arial" w:hAnsi="Arial" w:cs="Arial"/>
          <w:sz w:val="20"/>
          <w:szCs w:val="20"/>
        </w:rPr>
        <w:t xml:space="preserve">pour offrir aux décideurs marocains une véritable « boite à outils » sur 3 marchés cibles : Maghreb, Zone UEMOA, Zone CEMAC </w:t>
      </w:r>
    </w:p>
    <w:p w14:paraId="2AD13DA6" w14:textId="77777777" w:rsidR="00207ED6" w:rsidRPr="00207ED6" w:rsidRDefault="00207ED6" w:rsidP="007423D4">
      <w:pPr>
        <w:jc w:val="both"/>
        <w:rPr>
          <w:rFonts w:ascii="Arial" w:hAnsi="Arial" w:cs="Arial"/>
          <w:bCs/>
          <w:sz w:val="10"/>
          <w:szCs w:val="10"/>
        </w:rPr>
      </w:pPr>
    </w:p>
    <w:p w14:paraId="73728B02" w14:textId="73884189" w:rsidR="00F44561" w:rsidRDefault="002F3475" w:rsidP="007423D4">
      <w:pPr>
        <w:jc w:val="both"/>
        <w:rPr>
          <w:rFonts w:ascii="Arial" w:hAnsi="Arial" w:cs="Arial"/>
          <w:sz w:val="20"/>
          <w:szCs w:val="20"/>
        </w:rPr>
      </w:pPr>
      <w:r w:rsidRPr="002F3475">
        <w:rPr>
          <w:rFonts w:ascii="Arial" w:hAnsi="Arial" w:cs="Arial"/>
          <w:bCs/>
          <w:sz w:val="20"/>
          <w:szCs w:val="20"/>
        </w:rPr>
        <w:t>La c</w:t>
      </w:r>
      <w:r w:rsidR="0037457B" w:rsidRPr="002F3475">
        <w:rPr>
          <w:rFonts w:ascii="Arial" w:hAnsi="Arial" w:cs="Arial"/>
          <w:bCs/>
          <w:sz w:val="20"/>
          <w:szCs w:val="20"/>
        </w:rPr>
        <w:t>onférence pourra être suivie</w:t>
      </w:r>
      <w:r w:rsidRPr="002F3475">
        <w:rPr>
          <w:rFonts w:ascii="Arial" w:hAnsi="Arial" w:cs="Arial"/>
          <w:bCs/>
          <w:sz w:val="20"/>
          <w:szCs w:val="20"/>
        </w:rPr>
        <w:t xml:space="preserve"> </w:t>
      </w:r>
      <w:r>
        <w:rPr>
          <w:rFonts w:ascii="Arial" w:hAnsi="Arial" w:cs="Arial"/>
          <w:bCs/>
          <w:sz w:val="20"/>
          <w:szCs w:val="20"/>
        </w:rPr>
        <w:t xml:space="preserve">en </w:t>
      </w:r>
      <w:r w:rsidR="00A813DF">
        <w:rPr>
          <w:rFonts w:ascii="Arial" w:hAnsi="Arial" w:cs="Arial"/>
          <w:bCs/>
          <w:sz w:val="20"/>
          <w:szCs w:val="20"/>
        </w:rPr>
        <w:t>direct</w:t>
      </w:r>
      <w:r>
        <w:rPr>
          <w:rFonts w:ascii="Arial" w:hAnsi="Arial" w:cs="Arial"/>
          <w:bCs/>
          <w:sz w:val="20"/>
          <w:szCs w:val="20"/>
        </w:rPr>
        <w:t xml:space="preserve"> </w:t>
      </w:r>
      <w:r w:rsidRPr="002F3475">
        <w:rPr>
          <w:rFonts w:ascii="Arial" w:hAnsi="Arial" w:cs="Arial"/>
          <w:bCs/>
          <w:sz w:val="20"/>
          <w:szCs w:val="20"/>
        </w:rPr>
        <w:t xml:space="preserve">sur twitter via le </w:t>
      </w:r>
      <w:r w:rsidR="00BF5614" w:rsidRPr="002F3475">
        <w:rPr>
          <w:rFonts w:ascii="Arial" w:hAnsi="Arial" w:cs="Arial"/>
          <w:bCs/>
          <w:sz w:val="20"/>
          <w:szCs w:val="20"/>
        </w:rPr>
        <w:t>hashtag</w:t>
      </w:r>
      <w:r w:rsidR="0037457B" w:rsidRPr="002F3475">
        <w:rPr>
          <w:rFonts w:ascii="Arial" w:hAnsi="Arial" w:cs="Arial"/>
          <w:bCs/>
          <w:sz w:val="20"/>
          <w:szCs w:val="20"/>
        </w:rPr>
        <w:t xml:space="preserve">  </w:t>
      </w:r>
      <w:hyperlink r:id="rId9" w:tgtFrame="_self" w:history="1">
        <w:r w:rsidR="0037457B" w:rsidRPr="002F3475">
          <w:rPr>
            <w:rFonts w:ascii="Arial" w:hAnsi="Arial" w:cs="Arial"/>
            <w:sz w:val="20"/>
            <w:szCs w:val="20"/>
          </w:rPr>
          <w:t>#crpmaroc2014</w:t>
        </w:r>
      </w:hyperlink>
      <w:r w:rsidR="004616EE">
        <w:rPr>
          <w:rFonts w:ascii="Arial" w:hAnsi="Arial" w:cs="Arial"/>
          <w:bCs/>
          <w:sz w:val="20"/>
          <w:szCs w:val="20"/>
        </w:rPr>
        <w:t>.</w:t>
      </w:r>
    </w:p>
    <w:p w14:paraId="421B3334" w14:textId="27BFE3B3" w:rsidR="007423D4" w:rsidRDefault="0037457B" w:rsidP="007423D4">
      <w:pPr>
        <w:jc w:val="both"/>
        <w:rPr>
          <w:rFonts w:ascii="Arial" w:hAnsi="Arial" w:cs="Arial"/>
          <w:sz w:val="20"/>
          <w:szCs w:val="20"/>
        </w:rPr>
      </w:pPr>
      <w:r>
        <w:rPr>
          <w:rFonts w:ascii="Arial" w:hAnsi="Arial" w:cs="Arial"/>
          <w:sz w:val="20"/>
          <w:szCs w:val="20"/>
        </w:rPr>
        <w:t>Inscriptio</w:t>
      </w:r>
      <w:r w:rsidR="004616EE">
        <w:rPr>
          <w:rFonts w:ascii="Arial" w:hAnsi="Arial" w:cs="Arial"/>
          <w:sz w:val="20"/>
          <w:szCs w:val="20"/>
        </w:rPr>
        <w:t xml:space="preserve">ns, programme et détails des intervenants </w:t>
      </w:r>
      <w:r w:rsidR="00801AA3" w:rsidRPr="00D234BC">
        <w:rPr>
          <w:rFonts w:ascii="Arial" w:hAnsi="Arial" w:cs="Arial"/>
          <w:sz w:val="20"/>
          <w:szCs w:val="20"/>
        </w:rPr>
        <w:t xml:space="preserve">sur </w:t>
      </w:r>
      <w:r w:rsidR="00801AA3" w:rsidRPr="00801AA3">
        <w:rPr>
          <w:rFonts w:ascii="Arial" w:hAnsi="Arial" w:cs="Arial"/>
          <w:b/>
          <w:sz w:val="20"/>
          <w:szCs w:val="20"/>
          <w:u w:val="single"/>
        </w:rPr>
        <w:t>www.coface.ma</w:t>
      </w:r>
    </w:p>
    <w:tbl>
      <w:tblPr>
        <w:tblW w:w="8855" w:type="dxa"/>
        <w:tblLayout w:type="fixed"/>
        <w:tblLook w:val="0000" w:firstRow="0" w:lastRow="0" w:firstColumn="0" w:lastColumn="0" w:noHBand="0" w:noVBand="0"/>
      </w:tblPr>
      <w:tblGrid>
        <w:gridCol w:w="8855"/>
      </w:tblGrid>
      <w:tr w:rsidR="00F43799" w:rsidRPr="0067642B" w14:paraId="7DC2EE60" w14:textId="77777777" w:rsidTr="00F44561">
        <w:trPr>
          <w:cantSplit/>
          <w:trHeight w:val="340"/>
        </w:trPr>
        <w:tc>
          <w:tcPr>
            <w:tcW w:w="8855" w:type="dxa"/>
            <w:tcBorders>
              <w:top w:val="none" w:sz="8" w:space="0" w:color="000000"/>
              <w:left w:val="none" w:sz="8" w:space="0" w:color="000000"/>
              <w:bottom w:val="none" w:sz="8" w:space="0" w:color="000000"/>
              <w:right w:val="none" w:sz="8" w:space="0" w:color="000000"/>
            </w:tcBorders>
            <w:tcMar>
              <w:top w:w="80" w:type="dxa"/>
              <w:left w:w="0" w:type="dxa"/>
              <w:bottom w:w="80" w:type="dxa"/>
              <w:right w:w="0" w:type="dxa"/>
            </w:tcMar>
          </w:tcPr>
          <w:p w14:paraId="5BF0160D" w14:textId="77777777" w:rsidR="00F43799" w:rsidRPr="002F112D" w:rsidRDefault="00F43799" w:rsidP="000D3B04">
            <w:pPr>
              <w:tabs>
                <w:tab w:val="center" w:pos="4536"/>
                <w:tab w:val="right" w:pos="9072"/>
              </w:tabs>
              <w:spacing w:line="270" w:lineRule="exact"/>
              <w:outlineLvl w:val="0"/>
              <w:rPr>
                <w:rFonts w:ascii="Arial" w:eastAsia="Arial Unicode MS" w:hAnsi="Arial" w:cs="Arial"/>
                <w:color w:val="000000"/>
                <w:sz w:val="18"/>
                <w:u w:color="000000"/>
              </w:rPr>
            </w:pPr>
            <w:r w:rsidRPr="00926F0B">
              <w:rPr>
                <w:rFonts w:ascii="Arial" w:eastAsia="Arial Unicode MS" w:hAnsi="Arial" w:cs="Arial"/>
                <w:b/>
                <w:color w:val="000000"/>
                <w:sz w:val="18"/>
                <w:u w:color="000000"/>
              </w:rPr>
              <w:t>CONTACT MEDIA</w:t>
            </w:r>
            <w:r w:rsidRPr="002F112D">
              <w:rPr>
                <w:rFonts w:ascii="Arial" w:eastAsia="Arial Unicode MS" w:hAnsi="Arial" w:cs="Arial"/>
                <w:color w:val="000000"/>
                <w:sz w:val="18"/>
                <w:u w:color="000000"/>
              </w:rPr>
              <w:t xml:space="preserve">: </w:t>
            </w:r>
          </w:p>
          <w:p w14:paraId="248AD966" w14:textId="1A0D60BF" w:rsidR="00F43799" w:rsidRPr="002F112D" w:rsidRDefault="00F44561" w:rsidP="0044608F">
            <w:pPr>
              <w:tabs>
                <w:tab w:val="center" w:pos="4536"/>
                <w:tab w:val="right" w:pos="9072"/>
              </w:tabs>
              <w:spacing w:line="270" w:lineRule="exact"/>
              <w:outlineLvl w:val="0"/>
              <w:rPr>
                <w:rFonts w:ascii="Arial" w:eastAsia="Arial Unicode MS" w:hAnsi="Arial" w:cs="Arial"/>
                <w:color w:val="000000"/>
                <w:sz w:val="18"/>
                <w:u w:color="000000"/>
              </w:rPr>
            </w:pPr>
            <w:r>
              <w:rPr>
                <w:rFonts w:ascii="Arial" w:eastAsia="Arial Unicode MS" w:hAnsi="Arial" w:cs="Arial"/>
                <w:color w:val="000000"/>
                <w:sz w:val="18"/>
                <w:u w:color="000000"/>
              </w:rPr>
              <w:t>Anne-Laure NOR</w:t>
            </w:r>
            <w:r w:rsidR="0044608F" w:rsidRPr="002F112D">
              <w:rPr>
                <w:rFonts w:ascii="Arial" w:eastAsia="Arial Unicode MS" w:hAnsi="Arial" w:cs="Arial"/>
                <w:color w:val="000000"/>
                <w:sz w:val="18"/>
                <w:u w:color="000000"/>
              </w:rPr>
              <w:t>MANDIN</w:t>
            </w:r>
            <w:r w:rsidR="00F43799" w:rsidRPr="002F112D">
              <w:rPr>
                <w:rFonts w:ascii="Arial" w:eastAsia="Arial Unicode MS" w:hAnsi="Arial" w:cs="Arial"/>
                <w:color w:val="000000"/>
                <w:sz w:val="18"/>
                <w:u w:color="000000"/>
              </w:rPr>
              <w:t xml:space="preserve"> -  T. +</w:t>
            </w:r>
            <w:r w:rsidR="0044608F" w:rsidRPr="002F112D">
              <w:rPr>
                <w:rFonts w:ascii="Arial" w:eastAsia="Arial Unicode MS" w:hAnsi="Arial" w:cs="Arial"/>
                <w:color w:val="000000"/>
                <w:sz w:val="18"/>
                <w:u w:color="000000"/>
              </w:rPr>
              <w:t>212 661 41 25 79</w:t>
            </w:r>
            <w:r w:rsidR="00F43799" w:rsidRPr="002F112D">
              <w:rPr>
                <w:rFonts w:ascii="Arial" w:eastAsia="Arial Unicode MS" w:hAnsi="Arial" w:cs="Arial"/>
                <w:color w:val="000000"/>
                <w:sz w:val="18"/>
                <w:u w:color="000000"/>
              </w:rPr>
              <w:t xml:space="preserve">  </w:t>
            </w:r>
            <w:hyperlink r:id="rId10" w:history="1">
              <w:r w:rsidR="0044608F" w:rsidRPr="002F112D">
                <w:rPr>
                  <w:rStyle w:val="Lienhypertexte"/>
                  <w:rFonts w:ascii="Arial" w:eastAsia="Arial Unicode MS" w:hAnsi="Arial" w:cs="Arial"/>
                  <w:sz w:val="18"/>
                </w:rPr>
                <w:t>annelaure.normandin@coface.com</w:t>
              </w:r>
            </w:hyperlink>
          </w:p>
        </w:tc>
      </w:tr>
    </w:tbl>
    <w:tbl>
      <w:tblPr>
        <w:tblpPr w:leftFromText="141" w:rightFromText="141" w:vertAnchor="text" w:horzAnchor="margin" w:tblpY="231"/>
        <w:tblW w:w="8855" w:type="dxa"/>
        <w:tblLayout w:type="fixed"/>
        <w:tblCellMar>
          <w:left w:w="0" w:type="dxa"/>
          <w:right w:w="0" w:type="dxa"/>
        </w:tblCellMar>
        <w:tblLook w:val="00A0" w:firstRow="1" w:lastRow="0" w:firstColumn="1" w:lastColumn="0" w:noHBand="0" w:noVBand="0"/>
      </w:tblPr>
      <w:tblGrid>
        <w:gridCol w:w="8855"/>
      </w:tblGrid>
      <w:tr w:rsidR="00F44561" w:rsidRPr="00E57760" w14:paraId="6CC665BE" w14:textId="77777777" w:rsidTr="00F44561">
        <w:trPr>
          <w:trHeight w:val="2670"/>
        </w:trPr>
        <w:tc>
          <w:tcPr>
            <w:tcW w:w="8855" w:type="dxa"/>
            <w:shd w:val="clear" w:color="auto" w:fill="E9EDF4"/>
          </w:tcPr>
          <w:p w14:paraId="04DB33ED" w14:textId="77777777" w:rsidR="00F44561" w:rsidRPr="005809CA" w:rsidRDefault="00F44561" w:rsidP="00F44561">
            <w:pPr>
              <w:rPr>
                <w:rFonts w:ascii="Arial" w:hAnsi="Arial" w:cs="Arial"/>
                <w:b/>
                <w:color w:val="000000" w:themeColor="text1"/>
                <w:sz w:val="18"/>
                <w:szCs w:val="18"/>
              </w:rPr>
            </w:pPr>
            <w:r w:rsidRPr="005809CA">
              <w:rPr>
                <w:rFonts w:ascii="Arial" w:hAnsi="Arial" w:cs="Arial"/>
                <w:b/>
                <w:color w:val="000000" w:themeColor="text1"/>
                <w:sz w:val="18"/>
                <w:szCs w:val="18"/>
              </w:rPr>
              <w:t>A propos de Coface</w:t>
            </w:r>
          </w:p>
          <w:p w14:paraId="6863C6E3" w14:textId="77777777" w:rsidR="00F44561" w:rsidRDefault="00F44561" w:rsidP="00F44561">
            <w:pPr>
              <w:rPr>
                <w:rFonts w:ascii="Arial" w:hAnsi="Arial" w:cs="Arial"/>
                <w:color w:val="000000" w:themeColor="text1"/>
                <w:sz w:val="18"/>
                <w:szCs w:val="18"/>
              </w:rPr>
            </w:pPr>
          </w:p>
          <w:p w14:paraId="56D1F0B8" w14:textId="77777777" w:rsidR="00F44561" w:rsidRPr="005809CA" w:rsidRDefault="00F44561" w:rsidP="00F44561">
            <w:pPr>
              <w:jc w:val="both"/>
              <w:rPr>
                <w:rFonts w:ascii="Arial" w:hAnsi="Arial" w:cs="Arial"/>
                <w:color w:val="000000" w:themeColor="text1"/>
                <w:sz w:val="18"/>
                <w:szCs w:val="18"/>
              </w:rPr>
            </w:pPr>
            <w:r w:rsidRPr="005809CA">
              <w:rPr>
                <w:rFonts w:ascii="Arial" w:hAnsi="Arial" w:cs="Arial"/>
                <w:color w:val="000000" w:themeColor="text1"/>
                <w:sz w:val="18"/>
                <w:szCs w:val="18"/>
              </w:rPr>
              <w:t>Le groupe Coface, un leader mondial de l'assurance-crédit, propose aux entreprises du monde entier des solutions pour les protéger contre le risque de défaillance financière de leurs clients, sur leur marché domestique et à l’export. En 2013, le Groupe, fort de 4 440 collaborateurs, a enregistré un chiffre d’affaires consolidé de 1 440 Md€. Présent directement ou indirectement dans 97 pays, il sécurise les transactions de plus de 37 000 entreprises dans plus de 200 pays. Chaque trimestre, Coface publie son évaluation du risque pays dans 160 pays, en s'appuyant sur sa connaissance unique du comportement de paiement des entreprises et sur l'expertise de ses 350 arbitres localisés au plus près des clients et de leurs débiteurs.</w:t>
            </w:r>
          </w:p>
          <w:p w14:paraId="4F0C9F28" w14:textId="77777777" w:rsidR="00F44561" w:rsidRPr="005809CA" w:rsidRDefault="00F44561" w:rsidP="00F44561">
            <w:pPr>
              <w:jc w:val="both"/>
              <w:rPr>
                <w:rFonts w:ascii="Arial" w:hAnsi="Arial" w:cs="Arial"/>
                <w:color w:val="000000" w:themeColor="text1"/>
                <w:sz w:val="18"/>
                <w:szCs w:val="18"/>
              </w:rPr>
            </w:pPr>
            <w:r w:rsidRPr="005809CA">
              <w:rPr>
                <w:rFonts w:ascii="Arial" w:hAnsi="Arial" w:cs="Arial"/>
                <w:color w:val="000000" w:themeColor="text1"/>
                <w:sz w:val="18"/>
                <w:szCs w:val="18"/>
              </w:rPr>
              <w:t xml:space="preserve">En France, le Groupe gère également  les garanties publiques à l'exportation pour le compte de l'Etat. </w:t>
            </w:r>
          </w:p>
          <w:p w14:paraId="324292FB" w14:textId="77777777" w:rsidR="00F44561" w:rsidRPr="005809CA" w:rsidRDefault="00F44561" w:rsidP="00F44561">
            <w:pPr>
              <w:jc w:val="both"/>
              <w:rPr>
                <w:rFonts w:ascii="Arial" w:hAnsi="Arial" w:cs="Arial"/>
                <w:color w:val="000000" w:themeColor="text1"/>
                <w:sz w:val="18"/>
                <w:szCs w:val="18"/>
              </w:rPr>
            </w:pPr>
            <w:r w:rsidRPr="005809CA">
              <w:rPr>
                <w:rFonts w:ascii="Arial" w:hAnsi="Arial" w:cs="Arial"/>
                <w:color w:val="000000" w:themeColor="text1"/>
                <w:sz w:val="18"/>
                <w:szCs w:val="18"/>
              </w:rPr>
              <w:t xml:space="preserve">Coface est filiale de </w:t>
            </w:r>
            <w:proofErr w:type="spellStart"/>
            <w:r w:rsidRPr="005809CA">
              <w:rPr>
                <w:rFonts w:ascii="Arial" w:hAnsi="Arial" w:cs="Arial"/>
                <w:color w:val="000000" w:themeColor="text1"/>
                <w:sz w:val="18"/>
                <w:szCs w:val="18"/>
              </w:rPr>
              <w:t>Natixis</w:t>
            </w:r>
            <w:proofErr w:type="spellEnd"/>
            <w:r w:rsidRPr="005809CA">
              <w:rPr>
                <w:rFonts w:ascii="Arial" w:hAnsi="Arial" w:cs="Arial"/>
                <w:color w:val="000000" w:themeColor="text1"/>
                <w:sz w:val="18"/>
                <w:szCs w:val="18"/>
              </w:rPr>
              <w:t>, banque de financement, de gestion et de services financiers du Groupe BPCE.</w:t>
            </w:r>
          </w:p>
          <w:p w14:paraId="00E859B7" w14:textId="0C4BC39E" w:rsidR="00F44561" w:rsidRPr="00F44561" w:rsidRDefault="00F44561" w:rsidP="00F44561">
            <w:pPr>
              <w:jc w:val="center"/>
              <w:rPr>
                <w:rFonts w:ascii="Arial" w:eastAsia="Arial Unicode MS" w:hAnsi="Arial" w:cs="Arial"/>
                <w:color w:val="0000FF"/>
                <w:sz w:val="18"/>
                <w:szCs w:val="18"/>
                <w:u w:val="single"/>
              </w:rPr>
            </w:pPr>
            <w:r w:rsidRPr="005809CA">
              <w:rPr>
                <w:rStyle w:val="Lienhypertexte"/>
                <w:rFonts w:ascii="Arial" w:eastAsia="Arial Unicode MS" w:hAnsi="Arial" w:cs="Arial"/>
                <w:sz w:val="18"/>
                <w:szCs w:val="18"/>
              </w:rPr>
              <w:t>www.coface.ma</w:t>
            </w:r>
          </w:p>
        </w:tc>
      </w:tr>
    </w:tbl>
    <w:p w14:paraId="43FC2E23" w14:textId="77777777" w:rsidR="000803EC" w:rsidRPr="001C5CC0" w:rsidRDefault="000803EC" w:rsidP="009D7001">
      <w:pPr>
        <w:rPr>
          <w:rFonts w:ascii="Arial" w:eastAsia="Arial Unicode MS" w:hAnsi="Arial" w:cs="Times New Roman"/>
          <w:b/>
          <w:color w:val="1F497D"/>
          <w:sz w:val="28"/>
          <w:szCs w:val="28"/>
          <w:u w:color="000000"/>
          <w:lang w:val="en-US"/>
        </w:rPr>
      </w:pPr>
      <w:bookmarkStart w:id="0" w:name="_GoBack"/>
      <w:bookmarkEnd w:id="0"/>
    </w:p>
    <w:sectPr w:rsidR="000803EC" w:rsidRPr="001C5CC0" w:rsidSect="006E5807">
      <w:headerReference w:type="default" r:id="rId11"/>
      <w:pgSz w:w="11900" w:h="16840"/>
      <w:pgMar w:top="1417" w:right="1361" w:bottom="1417" w:left="2155" w:header="3062"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EAAC8C" w14:textId="77777777" w:rsidR="00257340" w:rsidRDefault="00257340" w:rsidP="00D67F85">
      <w:pPr>
        <w:rPr>
          <w:rFonts w:cs="Times New Roman"/>
        </w:rPr>
      </w:pPr>
      <w:r>
        <w:rPr>
          <w:rFonts w:cs="Times New Roman"/>
        </w:rPr>
        <w:separator/>
      </w:r>
    </w:p>
  </w:endnote>
  <w:endnote w:type="continuationSeparator" w:id="0">
    <w:p w14:paraId="64AEA82B" w14:textId="77777777" w:rsidR="00257340" w:rsidRDefault="00257340" w:rsidP="00D67F8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1A356" w14:textId="77777777" w:rsidR="00257340" w:rsidRDefault="00257340" w:rsidP="00D67F85">
      <w:pPr>
        <w:rPr>
          <w:rFonts w:cs="Times New Roman"/>
        </w:rPr>
      </w:pPr>
      <w:r>
        <w:rPr>
          <w:rFonts w:cs="Times New Roman"/>
        </w:rPr>
        <w:separator/>
      </w:r>
    </w:p>
  </w:footnote>
  <w:footnote w:type="continuationSeparator" w:id="0">
    <w:p w14:paraId="27A04111" w14:textId="77777777" w:rsidR="00257340" w:rsidRDefault="00257340" w:rsidP="00D67F85">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2AD7C" w14:textId="77777777" w:rsidR="004141B9" w:rsidRDefault="00F43799">
    <w:pPr>
      <w:pStyle w:val="En-tte"/>
      <w:rPr>
        <w:rFonts w:cs="Times New Roman"/>
      </w:rPr>
    </w:pPr>
    <w:r w:rsidRPr="00F43799">
      <w:rPr>
        <w:rFonts w:cs="Times New Roman"/>
        <w:noProof/>
        <w:lang w:bidi="ar-SA"/>
      </w:rPr>
      <mc:AlternateContent>
        <mc:Choice Requires="wps">
          <w:drawing>
            <wp:anchor distT="0" distB="0" distL="114300" distR="114300" simplePos="0" relativeHeight="251664384" behindDoc="1" locked="0" layoutInCell="1" allowOverlap="1" wp14:anchorId="438704D9" wp14:editId="2DD1DDD6">
              <wp:simplePos x="0" y="0"/>
              <wp:positionH relativeFrom="column">
                <wp:posOffset>17780</wp:posOffset>
              </wp:positionH>
              <wp:positionV relativeFrom="page">
                <wp:posOffset>1579880</wp:posOffset>
              </wp:positionV>
              <wp:extent cx="5755640" cy="330835"/>
              <wp:effectExtent l="0" t="0" r="16510" b="1206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5640" cy="330835"/>
                      </a:xfrm>
                      <a:prstGeom prst="rect">
                        <a:avLst/>
                      </a:prstGeom>
                      <a:noFill/>
                      <a:ln>
                        <a:noFill/>
                      </a:ln>
                      <a:effectLst/>
                      <a:extLst/>
                    </wps:spPr>
                    <wps:txbx>
                      <w:txbxContent>
                        <w:p w14:paraId="5FC21F2B" w14:textId="77777777" w:rsidR="00F43799" w:rsidRPr="00C0461B" w:rsidRDefault="00F43799" w:rsidP="00F43799">
                          <w:pPr>
                            <w:spacing w:line="270" w:lineRule="exact"/>
                            <w:rPr>
                              <w:rFonts w:ascii="Arial" w:hAnsi="Arial" w:cs="Arial"/>
                              <w:b/>
                              <w:bCs/>
                              <w:color w:val="4FA76E"/>
                              <w:spacing w:val="260"/>
                              <w:sz w:val="26"/>
                              <w:szCs w:val="26"/>
                            </w:rPr>
                          </w:pPr>
                          <w:r w:rsidRPr="00C0461B">
                            <w:rPr>
                              <w:rFonts w:ascii="Arial" w:hAnsi="Arial" w:cs="Arial"/>
                              <w:b/>
                              <w:bCs/>
                              <w:color w:val="4FA76E"/>
                              <w:spacing w:val="260"/>
                              <w:sz w:val="26"/>
                              <w:szCs w:val="26"/>
                            </w:rPr>
                            <w:t>COMMUNIQUE DE PRESSE</w:t>
                          </w: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Zone de texte 5" o:spid="_x0000_s1026" type="#_x0000_t202" style="position:absolute;margin-left:1.4pt;margin-top:124.4pt;width:453.2pt;height:26.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" filled="f" stroked="f">
              <v:path arrowok="t"/>
              <v:textbox inset="0,,0,0">
                <w:txbxContent>
                  <w:p w14:paraId="5FC21F2B" w14:textId="77777777" w:rsidR="00F43799" w:rsidRPr="00C0461B" w:rsidRDefault="00F43799" w:rsidP="00F43799">
                    <w:pPr>
                      <w:spacing w:line="270" w:lineRule="exact"/>
                      <w:rPr>
                        <w:rFonts w:ascii="Arial" w:hAnsi="Arial" w:cs="Arial"/>
                        <w:b/>
                        <w:bCs/>
                        <w:color w:val="4FA76E"/>
                        <w:spacing w:val="260"/>
                        <w:sz w:val="26"/>
                        <w:szCs w:val="26"/>
                      </w:rPr>
                    </w:pPr>
                    <w:r w:rsidRPr="00C0461B">
                      <w:rPr>
                        <w:rFonts w:ascii="Arial" w:hAnsi="Arial" w:cs="Arial"/>
                        <w:b/>
                        <w:bCs/>
                        <w:color w:val="4FA76E"/>
                        <w:spacing w:val="260"/>
                        <w:sz w:val="26"/>
                        <w:szCs w:val="26"/>
                      </w:rPr>
                      <w:t>COMMUNIQUE DE PRESSE</w:t>
                    </w:r>
                  </w:p>
                </w:txbxContent>
              </v:textbox>
              <w10:wrap anchory="page"/>
            </v:shape>
          </w:pict>
        </mc:Fallback>
      </mc:AlternateContent>
    </w:r>
    <w:r w:rsidR="004141B9">
      <w:rPr>
        <w:noProof/>
        <w:lang w:bidi="ar-SA"/>
      </w:rPr>
      <w:drawing>
        <wp:anchor distT="0" distB="0" distL="114300" distR="114300" simplePos="0" relativeHeight="251660288" behindDoc="1" locked="0" layoutInCell="1" allowOverlap="1" wp14:anchorId="67382EE2" wp14:editId="716B93A0">
          <wp:simplePos x="0" y="0"/>
          <wp:positionH relativeFrom="column">
            <wp:posOffset>-458470</wp:posOffset>
          </wp:positionH>
          <wp:positionV relativeFrom="page">
            <wp:posOffset>585470</wp:posOffset>
          </wp:positionV>
          <wp:extent cx="5762625" cy="1316355"/>
          <wp:effectExtent l="0" t="0" r="0" b="0"/>
          <wp:wrapNone/>
          <wp:docPr id="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316355"/>
                  </a:xfrm>
                  <a:prstGeom prst="rect">
                    <a:avLst/>
                  </a:prstGeom>
                  <a:noFill/>
                </pic:spPr>
              </pic:pic>
            </a:graphicData>
          </a:graphic>
        </wp:anchor>
      </w:drawing>
    </w:r>
    <w:r w:rsidR="004141B9">
      <w:rPr>
        <w:noProof/>
        <w:lang w:bidi="ar-SA"/>
      </w:rPr>
      <mc:AlternateContent>
        <mc:Choice Requires="wps">
          <w:drawing>
            <wp:anchor distT="4294967294" distB="4294967294" distL="114300" distR="114300" simplePos="0" relativeHeight="251662336" behindDoc="0" locked="0" layoutInCell="1" allowOverlap="1" wp14:anchorId="470B672C" wp14:editId="1B81DB2D">
              <wp:simplePos x="0" y="0"/>
              <wp:positionH relativeFrom="page">
                <wp:posOffset>107950</wp:posOffset>
              </wp:positionH>
              <wp:positionV relativeFrom="page">
                <wp:posOffset>3564254</wp:posOffset>
              </wp:positionV>
              <wp:extent cx="107950" cy="0"/>
              <wp:effectExtent l="0" t="0" r="25400" b="19050"/>
              <wp:wrapNone/>
              <wp:docPr id="1" name="Connecteur droit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7950" cy="0"/>
                      </a:xfrm>
                      <a:prstGeom prst="line">
                        <a:avLst/>
                      </a:prstGeom>
                      <a:noFill/>
                      <a:ln w="3810">
                        <a:solidFill>
                          <a:srgbClr val="17274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7B3DEE8F" id="Connecteur droit 25" o:spid="_x0000_s1026" style="position:absolute;z-index:25166233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8.5pt,280.65pt" to="17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" strokecolor="#17274b" strokeweight=".3pt">
              <o:lock v:ext="edit" shapetype="f"/>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C03C2"/>
    <w:multiLevelType w:val="hybridMultilevel"/>
    <w:tmpl w:val="D0D62D00"/>
    <w:lvl w:ilvl="0" w:tplc="C4A8D69C">
      <w:start w:val="1"/>
      <w:numFmt w:val="upperLetter"/>
      <w:lvlText w:val="%1."/>
      <w:lvlJc w:val="left"/>
      <w:pPr>
        <w:ind w:left="360" w:hanging="360"/>
      </w:pPr>
      <w:rPr>
        <w:rFonts w:hint="default"/>
        <w:b/>
        <w: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C92184D"/>
    <w:multiLevelType w:val="hybridMultilevel"/>
    <w:tmpl w:val="E92E11C6"/>
    <w:lvl w:ilvl="0" w:tplc="FCB6541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F242A80"/>
    <w:multiLevelType w:val="hybridMultilevel"/>
    <w:tmpl w:val="D8A0F400"/>
    <w:lvl w:ilvl="0" w:tplc="4E0C9724">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50B17AC"/>
    <w:multiLevelType w:val="hybridMultilevel"/>
    <w:tmpl w:val="5EAEA9E2"/>
    <w:lvl w:ilvl="0" w:tplc="040C000F">
      <w:start w:val="1"/>
      <w:numFmt w:val="decimal"/>
      <w:lvlText w:val="%1."/>
      <w:lvlJc w:val="left"/>
      <w:pPr>
        <w:tabs>
          <w:tab w:val="num" w:pos="720"/>
        </w:tabs>
        <w:ind w:left="720" w:hanging="360"/>
      </w:pPr>
    </w:lvl>
    <w:lvl w:ilvl="1" w:tplc="C1EE4F42">
      <w:start w:val="1"/>
      <w:numFmt w:val="lowerLetter"/>
      <w:lvlText w:val="%2."/>
      <w:lvlJc w:val="left"/>
      <w:pPr>
        <w:tabs>
          <w:tab w:val="num" w:pos="1440"/>
        </w:tabs>
        <w:ind w:left="1440" w:hanging="360"/>
      </w:pPr>
      <w:rPr>
        <w:b/>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71D65F04"/>
    <w:multiLevelType w:val="hybridMultilevel"/>
    <w:tmpl w:val="8E666BD6"/>
    <w:lvl w:ilvl="0" w:tplc="748E07D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2A2416"/>
    <w:multiLevelType w:val="hybridMultilevel"/>
    <w:tmpl w:val="16FAE370"/>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mia MERZOUKI">
    <w15:presenceInfo w15:providerId="AD" w15:userId="S-1-5-21-726987865-1664463110-4290964830-1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49E"/>
    <w:rsid w:val="00012457"/>
    <w:rsid w:val="00033B36"/>
    <w:rsid w:val="00035F20"/>
    <w:rsid w:val="00037D54"/>
    <w:rsid w:val="0004530D"/>
    <w:rsid w:val="000669D3"/>
    <w:rsid w:val="0007334E"/>
    <w:rsid w:val="00076F37"/>
    <w:rsid w:val="000803EC"/>
    <w:rsid w:val="00083869"/>
    <w:rsid w:val="00092808"/>
    <w:rsid w:val="0009518F"/>
    <w:rsid w:val="000A4DF8"/>
    <w:rsid w:val="000A4E77"/>
    <w:rsid w:val="000B0A86"/>
    <w:rsid w:val="000C378E"/>
    <w:rsid w:val="000C7999"/>
    <w:rsid w:val="000D1152"/>
    <w:rsid w:val="000D7FA2"/>
    <w:rsid w:val="000E092E"/>
    <w:rsid w:val="000E1AF6"/>
    <w:rsid w:val="000F6882"/>
    <w:rsid w:val="00112D9F"/>
    <w:rsid w:val="00120F5B"/>
    <w:rsid w:val="00136428"/>
    <w:rsid w:val="00142D8F"/>
    <w:rsid w:val="00147F22"/>
    <w:rsid w:val="00176258"/>
    <w:rsid w:val="00176504"/>
    <w:rsid w:val="001857B6"/>
    <w:rsid w:val="00191EE9"/>
    <w:rsid w:val="001949F5"/>
    <w:rsid w:val="001A5F89"/>
    <w:rsid w:val="001B3C20"/>
    <w:rsid w:val="001C5CC0"/>
    <w:rsid w:val="001D0440"/>
    <w:rsid w:val="001D36ED"/>
    <w:rsid w:val="001F3497"/>
    <w:rsid w:val="00202E35"/>
    <w:rsid w:val="00207ED6"/>
    <w:rsid w:val="00242770"/>
    <w:rsid w:val="00253B32"/>
    <w:rsid w:val="002560E9"/>
    <w:rsid w:val="00257340"/>
    <w:rsid w:val="002728C4"/>
    <w:rsid w:val="00274116"/>
    <w:rsid w:val="00274FB0"/>
    <w:rsid w:val="00277092"/>
    <w:rsid w:val="00282C60"/>
    <w:rsid w:val="002A0A8A"/>
    <w:rsid w:val="002A4ABA"/>
    <w:rsid w:val="002B0041"/>
    <w:rsid w:val="002B06FB"/>
    <w:rsid w:val="002B50DA"/>
    <w:rsid w:val="002B59B9"/>
    <w:rsid w:val="002D3D68"/>
    <w:rsid w:val="002D6417"/>
    <w:rsid w:val="002E09C8"/>
    <w:rsid w:val="002E73D8"/>
    <w:rsid w:val="002F112D"/>
    <w:rsid w:val="002F1C9C"/>
    <w:rsid w:val="002F3475"/>
    <w:rsid w:val="00307786"/>
    <w:rsid w:val="00310949"/>
    <w:rsid w:val="00310A13"/>
    <w:rsid w:val="00310F76"/>
    <w:rsid w:val="0031216E"/>
    <w:rsid w:val="003142C8"/>
    <w:rsid w:val="0033160B"/>
    <w:rsid w:val="00360CEA"/>
    <w:rsid w:val="00361C08"/>
    <w:rsid w:val="00364EA9"/>
    <w:rsid w:val="0037457B"/>
    <w:rsid w:val="00385956"/>
    <w:rsid w:val="003A7718"/>
    <w:rsid w:val="003B0A21"/>
    <w:rsid w:val="003B6935"/>
    <w:rsid w:val="003B7B1A"/>
    <w:rsid w:val="003B7D30"/>
    <w:rsid w:val="003C5B41"/>
    <w:rsid w:val="003D1B07"/>
    <w:rsid w:val="003D4852"/>
    <w:rsid w:val="003E5022"/>
    <w:rsid w:val="003F0108"/>
    <w:rsid w:val="00411DDA"/>
    <w:rsid w:val="00413182"/>
    <w:rsid w:val="004141B9"/>
    <w:rsid w:val="00422B4C"/>
    <w:rsid w:val="00424283"/>
    <w:rsid w:val="00426CEE"/>
    <w:rsid w:val="0043351C"/>
    <w:rsid w:val="00436791"/>
    <w:rsid w:val="00436AFA"/>
    <w:rsid w:val="00442078"/>
    <w:rsid w:val="00443659"/>
    <w:rsid w:val="0044608F"/>
    <w:rsid w:val="004570F3"/>
    <w:rsid w:val="00457717"/>
    <w:rsid w:val="004608F9"/>
    <w:rsid w:val="004616EE"/>
    <w:rsid w:val="00461F44"/>
    <w:rsid w:val="00465CF5"/>
    <w:rsid w:val="004669EA"/>
    <w:rsid w:val="004867D6"/>
    <w:rsid w:val="004929A7"/>
    <w:rsid w:val="00496DC6"/>
    <w:rsid w:val="004D3FF0"/>
    <w:rsid w:val="004D4B93"/>
    <w:rsid w:val="004F131D"/>
    <w:rsid w:val="00515601"/>
    <w:rsid w:val="00532BF4"/>
    <w:rsid w:val="00536DE6"/>
    <w:rsid w:val="00537D67"/>
    <w:rsid w:val="00554B32"/>
    <w:rsid w:val="00560282"/>
    <w:rsid w:val="00576A91"/>
    <w:rsid w:val="00576DF5"/>
    <w:rsid w:val="005809CA"/>
    <w:rsid w:val="00583C85"/>
    <w:rsid w:val="005A735B"/>
    <w:rsid w:val="005B2494"/>
    <w:rsid w:val="005D74B2"/>
    <w:rsid w:val="005E1C0A"/>
    <w:rsid w:val="005F6219"/>
    <w:rsid w:val="00607F88"/>
    <w:rsid w:val="00617F8A"/>
    <w:rsid w:val="00631DAC"/>
    <w:rsid w:val="006327FF"/>
    <w:rsid w:val="00640D6F"/>
    <w:rsid w:val="006710A4"/>
    <w:rsid w:val="006717AF"/>
    <w:rsid w:val="00671A77"/>
    <w:rsid w:val="0067629D"/>
    <w:rsid w:val="00676D66"/>
    <w:rsid w:val="00680085"/>
    <w:rsid w:val="00691368"/>
    <w:rsid w:val="006918EF"/>
    <w:rsid w:val="006A238B"/>
    <w:rsid w:val="006B15CC"/>
    <w:rsid w:val="006B42C3"/>
    <w:rsid w:val="006C2F76"/>
    <w:rsid w:val="006C57B3"/>
    <w:rsid w:val="006D30EE"/>
    <w:rsid w:val="006E5807"/>
    <w:rsid w:val="006E697D"/>
    <w:rsid w:val="006F2414"/>
    <w:rsid w:val="006F6CC7"/>
    <w:rsid w:val="00705F8A"/>
    <w:rsid w:val="0070771C"/>
    <w:rsid w:val="00715FA1"/>
    <w:rsid w:val="00716ADE"/>
    <w:rsid w:val="007423D4"/>
    <w:rsid w:val="00751058"/>
    <w:rsid w:val="00763939"/>
    <w:rsid w:val="00765E9D"/>
    <w:rsid w:val="00767A4F"/>
    <w:rsid w:val="00773DAA"/>
    <w:rsid w:val="00775621"/>
    <w:rsid w:val="007A2AD9"/>
    <w:rsid w:val="007B3C0B"/>
    <w:rsid w:val="007C4C65"/>
    <w:rsid w:val="007C5CB5"/>
    <w:rsid w:val="007D276F"/>
    <w:rsid w:val="007D59A7"/>
    <w:rsid w:val="007D5FDF"/>
    <w:rsid w:val="007E253C"/>
    <w:rsid w:val="00801AA3"/>
    <w:rsid w:val="00811B1A"/>
    <w:rsid w:val="00837E8D"/>
    <w:rsid w:val="008414A3"/>
    <w:rsid w:val="008437AD"/>
    <w:rsid w:val="00846C2D"/>
    <w:rsid w:val="008549F0"/>
    <w:rsid w:val="00857C0F"/>
    <w:rsid w:val="0087456A"/>
    <w:rsid w:val="008964A5"/>
    <w:rsid w:val="008A1C7F"/>
    <w:rsid w:val="008A3DAA"/>
    <w:rsid w:val="008B3837"/>
    <w:rsid w:val="008C0741"/>
    <w:rsid w:val="008C0AA1"/>
    <w:rsid w:val="008E7787"/>
    <w:rsid w:val="00900A74"/>
    <w:rsid w:val="00901E7B"/>
    <w:rsid w:val="00921194"/>
    <w:rsid w:val="00921E61"/>
    <w:rsid w:val="00924E9A"/>
    <w:rsid w:val="00926F0B"/>
    <w:rsid w:val="009322CA"/>
    <w:rsid w:val="00946CC8"/>
    <w:rsid w:val="00957028"/>
    <w:rsid w:val="00960E2C"/>
    <w:rsid w:val="00963551"/>
    <w:rsid w:val="00966607"/>
    <w:rsid w:val="00966959"/>
    <w:rsid w:val="00967B2C"/>
    <w:rsid w:val="00973674"/>
    <w:rsid w:val="009772FB"/>
    <w:rsid w:val="0099654D"/>
    <w:rsid w:val="009A0080"/>
    <w:rsid w:val="009A48A4"/>
    <w:rsid w:val="009A4ED6"/>
    <w:rsid w:val="009B0C02"/>
    <w:rsid w:val="009B37DA"/>
    <w:rsid w:val="009B6180"/>
    <w:rsid w:val="009C0FDE"/>
    <w:rsid w:val="009C5EAF"/>
    <w:rsid w:val="009C671D"/>
    <w:rsid w:val="009D7001"/>
    <w:rsid w:val="009D7DA6"/>
    <w:rsid w:val="009E11FA"/>
    <w:rsid w:val="009E4844"/>
    <w:rsid w:val="00A00F6B"/>
    <w:rsid w:val="00A113F3"/>
    <w:rsid w:val="00A13C0A"/>
    <w:rsid w:val="00A2631C"/>
    <w:rsid w:val="00A31DAC"/>
    <w:rsid w:val="00A31F26"/>
    <w:rsid w:val="00A40407"/>
    <w:rsid w:val="00A44112"/>
    <w:rsid w:val="00A44340"/>
    <w:rsid w:val="00A61404"/>
    <w:rsid w:val="00A6467B"/>
    <w:rsid w:val="00A720D1"/>
    <w:rsid w:val="00A72738"/>
    <w:rsid w:val="00A751E0"/>
    <w:rsid w:val="00A813DF"/>
    <w:rsid w:val="00A876FD"/>
    <w:rsid w:val="00AB3A55"/>
    <w:rsid w:val="00AC066A"/>
    <w:rsid w:val="00AC0DAE"/>
    <w:rsid w:val="00AC4E51"/>
    <w:rsid w:val="00AD393E"/>
    <w:rsid w:val="00AE3366"/>
    <w:rsid w:val="00AE6DCA"/>
    <w:rsid w:val="00B0048D"/>
    <w:rsid w:val="00B0144B"/>
    <w:rsid w:val="00B0316D"/>
    <w:rsid w:val="00B03FB5"/>
    <w:rsid w:val="00B05E53"/>
    <w:rsid w:val="00B14A1B"/>
    <w:rsid w:val="00B26C77"/>
    <w:rsid w:val="00B3292D"/>
    <w:rsid w:val="00B44B5B"/>
    <w:rsid w:val="00B45FC9"/>
    <w:rsid w:val="00B56B53"/>
    <w:rsid w:val="00B62F91"/>
    <w:rsid w:val="00B64B26"/>
    <w:rsid w:val="00B67EE9"/>
    <w:rsid w:val="00B73BA4"/>
    <w:rsid w:val="00B80CF1"/>
    <w:rsid w:val="00B8735D"/>
    <w:rsid w:val="00B92316"/>
    <w:rsid w:val="00BA207A"/>
    <w:rsid w:val="00BB1A29"/>
    <w:rsid w:val="00BB3265"/>
    <w:rsid w:val="00BB6BD8"/>
    <w:rsid w:val="00BB754D"/>
    <w:rsid w:val="00BC1F2E"/>
    <w:rsid w:val="00BC3993"/>
    <w:rsid w:val="00BC59CC"/>
    <w:rsid w:val="00BD24A4"/>
    <w:rsid w:val="00BD5ED4"/>
    <w:rsid w:val="00BE36E2"/>
    <w:rsid w:val="00BE5FCB"/>
    <w:rsid w:val="00BF010A"/>
    <w:rsid w:val="00BF3743"/>
    <w:rsid w:val="00BF44B5"/>
    <w:rsid w:val="00BF5614"/>
    <w:rsid w:val="00BF6644"/>
    <w:rsid w:val="00BF6EF9"/>
    <w:rsid w:val="00BF7557"/>
    <w:rsid w:val="00C03E36"/>
    <w:rsid w:val="00C0461B"/>
    <w:rsid w:val="00C4419F"/>
    <w:rsid w:val="00C530B3"/>
    <w:rsid w:val="00C765FA"/>
    <w:rsid w:val="00C85F05"/>
    <w:rsid w:val="00C923A0"/>
    <w:rsid w:val="00C973D6"/>
    <w:rsid w:val="00CA2F51"/>
    <w:rsid w:val="00CA53C1"/>
    <w:rsid w:val="00CA57FD"/>
    <w:rsid w:val="00CA66DB"/>
    <w:rsid w:val="00CA7684"/>
    <w:rsid w:val="00CB1CEC"/>
    <w:rsid w:val="00CB1F31"/>
    <w:rsid w:val="00CB749E"/>
    <w:rsid w:val="00CC1A56"/>
    <w:rsid w:val="00CC52A1"/>
    <w:rsid w:val="00CC5D05"/>
    <w:rsid w:val="00CD3337"/>
    <w:rsid w:val="00CE42BE"/>
    <w:rsid w:val="00CE5B04"/>
    <w:rsid w:val="00CE6C41"/>
    <w:rsid w:val="00CE74C0"/>
    <w:rsid w:val="00D03293"/>
    <w:rsid w:val="00D07871"/>
    <w:rsid w:val="00D11A1F"/>
    <w:rsid w:val="00D14F77"/>
    <w:rsid w:val="00D17B8C"/>
    <w:rsid w:val="00D22F0B"/>
    <w:rsid w:val="00D234BC"/>
    <w:rsid w:val="00D27FCF"/>
    <w:rsid w:val="00D329D0"/>
    <w:rsid w:val="00D33DA7"/>
    <w:rsid w:val="00D33F26"/>
    <w:rsid w:val="00D40CB2"/>
    <w:rsid w:val="00D47637"/>
    <w:rsid w:val="00D53CA0"/>
    <w:rsid w:val="00D53EFB"/>
    <w:rsid w:val="00D67F85"/>
    <w:rsid w:val="00D77E72"/>
    <w:rsid w:val="00D812B8"/>
    <w:rsid w:val="00D82F47"/>
    <w:rsid w:val="00D93014"/>
    <w:rsid w:val="00D97963"/>
    <w:rsid w:val="00DA10FB"/>
    <w:rsid w:val="00DA495F"/>
    <w:rsid w:val="00DC6E88"/>
    <w:rsid w:val="00DE43B4"/>
    <w:rsid w:val="00E0121D"/>
    <w:rsid w:val="00E16813"/>
    <w:rsid w:val="00E214C2"/>
    <w:rsid w:val="00E43938"/>
    <w:rsid w:val="00E43F78"/>
    <w:rsid w:val="00E44C82"/>
    <w:rsid w:val="00E55505"/>
    <w:rsid w:val="00E60D72"/>
    <w:rsid w:val="00E6695E"/>
    <w:rsid w:val="00E7771B"/>
    <w:rsid w:val="00E8046E"/>
    <w:rsid w:val="00E91D8B"/>
    <w:rsid w:val="00E92128"/>
    <w:rsid w:val="00E9563D"/>
    <w:rsid w:val="00EB1903"/>
    <w:rsid w:val="00EB4196"/>
    <w:rsid w:val="00EC2F0F"/>
    <w:rsid w:val="00ED0D1D"/>
    <w:rsid w:val="00ED1253"/>
    <w:rsid w:val="00EE4441"/>
    <w:rsid w:val="00F16730"/>
    <w:rsid w:val="00F36A2F"/>
    <w:rsid w:val="00F43799"/>
    <w:rsid w:val="00F44561"/>
    <w:rsid w:val="00F453BD"/>
    <w:rsid w:val="00F5460F"/>
    <w:rsid w:val="00F5642F"/>
    <w:rsid w:val="00F567AF"/>
    <w:rsid w:val="00F60B11"/>
    <w:rsid w:val="00F65879"/>
    <w:rsid w:val="00F67C04"/>
    <w:rsid w:val="00F74896"/>
    <w:rsid w:val="00F756BA"/>
    <w:rsid w:val="00F845F8"/>
    <w:rsid w:val="00F91E2F"/>
    <w:rsid w:val="00FA7CA3"/>
    <w:rsid w:val="00FA7E2E"/>
    <w:rsid w:val="00FD16A5"/>
    <w:rsid w:val="00FD4B48"/>
    <w:rsid w:val="00FD6DED"/>
    <w:rsid w:val="00FE5E96"/>
    <w:rsid w:val="00FF0DEE"/>
    <w:rsid w:val="00FF1CA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609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fr-FR" w:eastAsia="fr-FR" w:bidi="fr-FR"/>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791"/>
    <w:rPr>
      <w:rFonts w:cs="Cambria"/>
      <w:sz w:val="24"/>
      <w:szCs w:val="24"/>
    </w:rPr>
  </w:style>
  <w:style w:type="paragraph" w:styleId="Titre1">
    <w:name w:val="heading 1"/>
    <w:basedOn w:val="Normal"/>
    <w:link w:val="Titre1Car"/>
    <w:uiPriority w:val="9"/>
    <w:qFormat/>
    <w:locked/>
    <w:rsid w:val="008A3DAA"/>
    <w:pPr>
      <w:spacing w:before="100" w:beforeAutospacing="1" w:after="100" w:afterAutospacing="1"/>
      <w:outlineLvl w:val="0"/>
    </w:pPr>
    <w:rPr>
      <w:rFonts w:ascii="Times New Roman" w:eastAsia="Times New Roman" w:hAnsi="Times New Roman" w:cs="Times New Roman"/>
      <w:b/>
      <w:bCs/>
      <w:kern w:val="36"/>
      <w:sz w:val="48"/>
      <w:szCs w:val="48"/>
      <w:lang w:bidi="ar-SA"/>
    </w:rPr>
  </w:style>
  <w:style w:type="paragraph" w:styleId="Titre3">
    <w:name w:val="heading 3"/>
    <w:basedOn w:val="Normal"/>
    <w:next w:val="Normal"/>
    <w:link w:val="Titre3Car"/>
    <w:unhideWhenUsed/>
    <w:qFormat/>
    <w:locked/>
    <w:rsid w:val="0037457B"/>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D67F85"/>
    <w:pPr>
      <w:tabs>
        <w:tab w:val="center" w:pos="4536"/>
        <w:tab w:val="right" w:pos="9072"/>
      </w:tabs>
    </w:pPr>
  </w:style>
  <w:style w:type="character" w:customStyle="1" w:styleId="En-tteCar">
    <w:name w:val="En-tête Car"/>
    <w:basedOn w:val="Policepardfaut"/>
    <w:link w:val="En-tte"/>
    <w:uiPriority w:val="99"/>
    <w:locked/>
    <w:rsid w:val="00D67F85"/>
  </w:style>
  <w:style w:type="paragraph" w:styleId="Pieddepage">
    <w:name w:val="footer"/>
    <w:basedOn w:val="Normal"/>
    <w:link w:val="PieddepageCar"/>
    <w:uiPriority w:val="99"/>
    <w:rsid w:val="00D67F85"/>
    <w:pPr>
      <w:tabs>
        <w:tab w:val="center" w:pos="4536"/>
        <w:tab w:val="right" w:pos="9072"/>
      </w:tabs>
    </w:pPr>
  </w:style>
  <w:style w:type="character" w:customStyle="1" w:styleId="PieddepageCar">
    <w:name w:val="Pied de page Car"/>
    <w:basedOn w:val="Policepardfaut"/>
    <w:link w:val="Pieddepage"/>
    <w:uiPriority w:val="99"/>
    <w:locked/>
    <w:rsid w:val="00D67F85"/>
  </w:style>
  <w:style w:type="paragraph" w:styleId="Textedebulles">
    <w:name w:val="Balloon Text"/>
    <w:basedOn w:val="Normal"/>
    <w:link w:val="TextedebullesCar"/>
    <w:uiPriority w:val="99"/>
    <w:semiHidden/>
    <w:rsid w:val="00D67F8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D67F85"/>
    <w:rPr>
      <w:rFonts w:ascii="Lucida Grande" w:hAnsi="Lucida Grande" w:cs="Lucida Grande"/>
      <w:sz w:val="18"/>
      <w:szCs w:val="18"/>
    </w:rPr>
  </w:style>
  <w:style w:type="character" w:styleId="Lienhypertexte">
    <w:name w:val="Hyperlink"/>
    <w:basedOn w:val="Policepardfaut"/>
    <w:uiPriority w:val="99"/>
    <w:rsid w:val="00C0461B"/>
    <w:rPr>
      <w:color w:val="0000FF"/>
      <w:u w:val="single"/>
    </w:rPr>
  </w:style>
  <w:style w:type="paragraph" w:customStyle="1" w:styleId="textecontact">
    <w:name w:val="textecontact"/>
    <w:basedOn w:val="Normal"/>
    <w:uiPriority w:val="99"/>
    <w:rsid w:val="00C0461B"/>
    <w:pPr>
      <w:spacing w:before="100" w:beforeAutospacing="1" w:after="100" w:afterAutospacing="1"/>
    </w:pPr>
    <w:rPr>
      <w:rFonts w:ascii="Times New Roman" w:hAnsi="Times New Roman" w:cs="Times New Roman"/>
    </w:rPr>
  </w:style>
  <w:style w:type="table" w:styleId="Grilledutableau">
    <w:name w:val="Table Grid"/>
    <w:basedOn w:val="TableauNormal"/>
    <w:uiPriority w:val="99"/>
    <w:rsid w:val="00C0461B"/>
    <w:pPr>
      <w:spacing w:line="240" w:lineRule="atLeast"/>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econtact0">
    <w:name w:val="Texte contact"/>
    <w:basedOn w:val="Normal"/>
    <w:rsid w:val="00C0461B"/>
    <w:pPr>
      <w:framePr w:w="10206" w:h="57" w:wrap="notBeside" w:vAnchor="page" w:hAnchor="page" w:x="852" w:y="12245"/>
      <w:spacing w:before="60" w:after="60" w:line="220" w:lineRule="atLeast"/>
      <w:ind w:left="113" w:right="113"/>
      <w:jc w:val="both"/>
    </w:pPr>
    <w:rPr>
      <w:rFonts w:ascii="Arial" w:hAnsi="Arial" w:cs="Arial"/>
      <w:sz w:val="18"/>
      <w:szCs w:val="18"/>
    </w:rPr>
  </w:style>
  <w:style w:type="paragraph" w:customStyle="1" w:styleId="Titrecontact">
    <w:name w:val="Titre contact"/>
    <w:basedOn w:val="Textecontact0"/>
    <w:uiPriority w:val="99"/>
    <w:rsid w:val="00C0461B"/>
    <w:pPr>
      <w:framePr w:wrap="notBeside" w:y="12192" w:anchorLock="1"/>
      <w:spacing w:before="0" w:after="0"/>
      <w:ind w:left="0" w:right="0"/>
    </w:pPr>
    <w:rPr>
      <w:b/>
      <w:bCs/>
      <w:color w:val="000000"/>
    </w:rPr>
  </w:style>
  <w:style w:type="character" w:styleId="lev">
    <w:name w:val="Strong"/>
    <w:basedOn w:val="Policepardfaut"/>
    <w:uiPriority w:val="99"/>
    <w:qFormat/>
    <w:rsid w:val="00202E35"/>
    <w:rPr>
      <w:b/>
      <w:bCs/>
    </w:rPr>
  </w:style>
  <w:style w:type="paragraph" w:styleId="Paragraphedeliste">
    <w:name w:val="List Paragraph"/>
    <w:basedOn w:val="Normal"/>
    <w:uiPriority w:val="34"/>
    <w:qFormat/>
    <w:rsid w:val="00A2631C"/>
    <w:pPr>
      <w:ind w:left="720"/>
    </w:pPr>
  </w:style>
  <w:style w:type="paragraph" w:customStyle="1" w:styleId="Body1">
    <w:name w:val="Body 1"/>
    <w:uiPriority w:val="99"/>
    <w:rsid w:val="004F131D"/>
    <w:pPr>
      <w:outlineLvl w:val="0"/>
    </w:pPr>
    <w:rPr>
      <w:rFonts w:ascii="Helvetica" w:eastAsia="Arial Unicode MS" w:hAnsi="Helvetica" w:cs="Helvetica"/>
      <w:color w:val="000000"/>
      <w:sz w:val="24"/>
      <w:szCs w:val="24"/>
      <w:u w:color="000000"/>
    </w:rPr>
  </w:style>
  <w:style w:type="paragraph" w:styleId="Notedebasdepage">
    <w:name w:val="footnote text"/>
    <w:basedOn w:val="Normal"/>
    <w:link w:val="NotedebasdepageCar"/>
    <w:uiPriority w:val="99"/>
    <w:semiHidden/>
    <w:rsid w:val="004F131D"/>
    <w:pPr>
      <w:widowControl w:val="0"/>
    </w:pPr>
    <w:rPr>
      <w:sz w:val="20"/>
      <w:szCs w:val="20"/>
    </w:rPr>
  </w:style>
  <w:style w:type="character" w:customStyle="1" w:styleId="NotedebasdepageCar">
    <w:name w:val="Note de bas de page Car"/>
    <w:basedOn w:val="Policepardfaut"/>
    <w:link w:val="Notedebasdepage"/>
    <w:uiPriority w:val="99"/>
    <w:semiHidden/>
    <w:locked/>
    <w:rsid w:val="004F131D"/>
    <w:rPr>
      <w:lang w:eastAsia="fr-FR" w:bidi="fr-FR"/>
    </w:rPr>
  </w:style>
  <w:style w:type="character" w:styleId="Appelnotedebasdep">
    <w:name w:val="footnote reference"/>
    <w:basedOn w:val="Policepardfaut"/>
    <w:uiPriority w:val="99"/>
    <w:semiHidden/>
    <w:rsid w:val="004F131D"/>
    <w:rPr>
      <w:rFonts w:ascii="Times New Roman" w:hAnsi="Times New Roman" w:cs="Times New Roman"/>
      <w:vertAlign w:val="superscript"/>
    </w:rPr>
  </w:style>
  <w:style w:type="paragraph" w:customStyle="1" w:styleId="Default">
    <w:name w:val="Default"/>
    <w:uiPriority w:val="99"/>
    <w:rsid w:val="004F131D"/>
    <w:pPr>
      <w:widowControl w:val="0"/>
      <w:suppressAutoHyphens/>
      <w:autoSpaceDE w:val="0"/>
    </w:pPr>
    <w:rPr>
      <w:rFonts w:ascii="Arial" w:hAnsi="Arial" w:cs="Arial"/>
      <w:color w:val="000000"/>
      <w:sz w:val="24"/>
      <w:szCs w:val="24"/>
    </w:rPr>
  </w:style>
  <w:style w:type="paragraph" w:customStyle="1" w:styleId="ListParagraph1">
    <w:name w:val="List Paragraph1"/>
    <w:basedOn w:val="Normal"/>
    <w:uiPriority w:val="99"/>
    <w:rsid w:val="004F131D"/>
    <w:pPr>
      <w:ind w:left="720"/>
    </w:pPr>
  </w:style>
  <w:style w:type="paragraph" w:styleId="Corpsdetexte">
    <w:name w:val="Body Text"/>
    <w:basedOn w:val="Normal"/>
    <w:link w:val="CorpsdetexteCar"/>
    <w:uiPriority w:val="99"/>
    <w:semiHidden/>
    <w:rsid w:val="004F131D"/>
    <w:pPr>
      <w:spacing w:line="270" w:lineRule="exact"/>
      <w:jc w:val="both"/>
    </w:pPr>
    <w:rPr>
      <w:rFonts w:ascii="Arial" w:eastAsia="Arial Unicode MS" w:hAnsi="Arial" w:cs="Arial"/>
      <w:color w:val="000000"/>
      <w:sz w:val="20"/>
      <w:szCs w:val="20"/>
      <w:u w:color="000000"/>
    </w:rPr>
  </w:style>
  <w:style w:type="character" w:customStyle="1" w:styleId="CorpsdetexteCar">
    <w:name w:val="Corps de texte Car"/>
    <w:basedOn w:val="Policepardfaut"/>
    <w:link w:val="Corpsdetexte"/>
    <w:uiPriority w:val="99"/>
    <w:semiHidden/>
    <w:locked/>
    <w:rsid w:val="004F131D"/>
    <w:rPr>
      <w:rFonts w:ascii="Arial" w:eastAsia="Arial Unicode MS" w:hAnsi="Arial" w:cs="Arial"/>
      <w:color w:val="000000"/>
      <w:u w:color="000000"/>
      <w:lang w:val="fr-FR"/>
    </w:rPr>
  </w:style>
  <w:style w:type="paragraph" w:styleId="Retraitcorpsdetexte">
    <w:name w:val="Body Text Indent"/>
    <w:basedOn w:val="Normal"/>
    <w:link w:val="RetraitcorpsdetexteCar"/>
    <w:uiPriority w:val="99"/>
    <w:semiHidden/>
    <w:rsid w:val="004F131D"/>
    <w:pPr>
      <w:spacing w:line="270" w:lineRule="exact"/>
      <w:ind w:left="720"/>
      <w:jc w:val="both"/>
    </w:pPr>
    <w:rPr>
      <w:rFonts w:ascii="Arial" w:hAnsi="Arial" w:cs="Arial"/>
      <w:sz w:val="20"/>
      <w:szCs w:val="20"/>
    </w:rPr>
  </w:style>
  <w:style w:type="character" w:customStyle="1" w:styleId="RetraitcorpsdetexteCar">
    <w:name w:val="Retrait corps de texte Car"/>
    <w:basedOn w:val="Policepardfaut"/>
    <w:link w:val="Retraitcorpsdetexte"/>
    <w:uiPriority w:val="99"/>
    <w:semiHidden/>
    <w:locked/>
    <w:rsid w:val="004F131D"/>
    <w:rPr>
      <w:rFonts w:ascii="Arial" w:hAnsi="Arial" w:cs="Arial"/>
      <w:lang w:val="fr-FR"/>
    </w:rPr>
  </w:style>
  <w:style w:type="paragraph" w:customStyle="1" w:styleId="CM4">
    <w:name w:val="CM4"/>
    <w:basedOn w:val="Normal"/>
    <w:next w:val="Normal"/>
    <w:rsid w:val="00CE74C0"/>
    <w:pPr>
      <w:widowControl w:val="0"/>
      <w:autoSpaceDE w:val="0"/>
      <w:spacing w:after="240"/>
    </w:pPr>
    <w:rPr>
      <w:rFonts w:ascii="Arial" w:eastAsia="Times New Roman" w:hAnsi="Arial" w:cs="Arial"/>
    </w:rPr>
  </w:style>
  <w:style w:type="paragraph" w:styleId="Rvision">
    <w:name w:val="Revision"/>
    <w:hidden/>
    <w:uiPriority w:val="99"/>
    <w:semiHidden/>
    <w:rsid w:val="00B0316D"/>
    <w:rPr>
      <w:rFonts w:cs="Cambria"/>
      <w:sz w:val="24"/>
      <w:szCs w:val="24"/>
    </w:rPr>
  </w:style>
  <w:style w:type="paragraph" w:styleId="NormalWeb">
    <w:name w:val="Normal (Web)"/>
    <w:basedOn w:val="Normal"/>
    <w:uiPriority w:val="99"/>
    <w:unhideWhenUsed/>
    <w:rsid w:val="00D22F0B"/>
    <w:pPr>
      <w:spacing w:before="100" w:beforeAutospacing="1" w:after="100" w:afterAutospacing="1"/>
    </w:pPr>
    <w:rPr>
      <w:rFonts w:ascii="Times New Roman" w:eastAsia="Times New Roman" w:hAnsi="Times New Roman" w:cs="Times New Roman"/>
      <w:lang w:bidi="ar-SA"/>
    </w:rPr>
  </w:style>
  <w:style w:type="character" w:customStyle="1" w:styleId="Titre1Car">
    <w:name w:val="Titre 1 Car"/>
    <w:basedOn w:val="Policepardfaut"/>
    <w:link w:val="Titre1"/>
    <w:uiPriority w:val="9"/>
    <w:rsid w:val="008A3DAA"/>
    <w:rPr>
      <w:rFonts w:ascii="Times New Roman" w:eastAsia="Times New Roman" w:hAnsi="Times New Roman"/>
      <w:b/>
      <w:bCs/>
      <w:kern w:val="36"/>
      <w:sz w:val="48"/>
      <w:szCs w:val="48"/>
      <w:lang w:bidi="ar-SA"/>
    </w:rPr>
  </w:style>
  <w:style w:type="paragraph" w:customStyle="1" w:styleId="s3">
    <w:name w:val="s3"/>
    <w:basedOn w:val="Normal"/>
    <w:rsid w:val="000803EC"/>
    <w:pPr>
      <w:spacing w:before="100" w:beforeAutospacing="1" w:after="100" w:afterAutospacing="1"/>
    </w:pPr>
    <w:rPr>
      <w:rFonts w:ascii="Times New Roman" w:eastAsiaTheme="minorHAnsi" w:hAnsi="Times New Roman" w:cs="Times New Roman"/>
      <w:lang w:bidi="ar-SA"/>
    </w:rPr>
  </w:style>
  <w:style w:type="character" w:customStyle="1" w:styleId="bumpedfont15">
    <w:name w:val="bumpedfont15"/>
    <w:basedOn w:val="Policepardfaut"/>
    <w:rsid w:val="000803EC"/>
  </w:style>
  <w:style w:type="character" w:styleId="Marquedecommentaire">
    <w:name w:val="annotation reference"/>
    <w:basedOn w:val="Policepardfaut"/>
    <w:uiPriority w:val="99"/>
    <w:semiHidden/>
    <w:unhideWhenUsed/>
    <w:rsid w:val="00B44B5B"/>
    <w:rPr>
      <w:sz w:val="16"/>
      <w:szCs w:val="16"/>
    </w:rPr>
  </w:style>
  <w:style w:type="paragraph" w:styleId="Commentaire">
    <w:name w:val="annotation text"/>
    <w:basedOn w:val="Normal"/>
    <w:link w:val="CommentaireCar"/>
    <w:uiPriority w:val="99"/>
    <w:semiHidden/>
    <w:unhideWhenUsed/>
    <w:rsid w:val="00B44B5B"/>
    <w:rPr>
      <w:sz w:val="20"/>
      <w:szCs w:val="20"/>
    </w:rPr>
  </w:style>
  <w:style w:type="character" w:customStyle="1" w:styleId="CommentaireCar">
    <w:name w:val="Commentaire Car"/>
    <w:basedOn w:val="Policepardfaut"/>
    <w:link w:val="Commentaire"/>
    <w:uiPriority w:val="99"/>
    <w:semiHidden/>
    <w:rsid w:val="00B44B5B"/>
    <w:rPr>
      <w:rFonts w:cs="Cambria"/>
      <w:sz w:val="20"/>
      <w:szCs w:val="20"/>
    </w:rPr>
  </w:style>
  <w:style w:type="paragraph" w:styleId="Objetducommentaire">
    <w:name w:val="annotation subject"/>
    <w:basedOn w:val="Commentaire"/>
    <w:next w:val="Commentaire"/>
    <w:link w:val="ObjetducommentaireCar"/>
    <w:uiPriority w:val="99"/>
    <w:semiHidden/>
    <w:unhideWhenUsed/>
    <w:rsid w:val="00B44B5B"/>
    <w:rPr>
      <w:b/>
      <w:bCs/>
    </w:rPr>
  </w:style>
  <w:style w:type="character" w:customStyle="1" w:styleId="ObjetducommentaireCar">
    <w:name w:val="Objet du commentaire Car"/>
    <w:basedOn w:val="CommentaireCar"/>
    <w:link w:val="Objetducommentaire"/>
    <w:uiPriority w:val="99"/>
    <w:semiHidden/>
    <w:rsid w:val="00B44B5B"/>
    <w:rPr>
      <w:rFonts w:cs="Cambria"/>
      <w:b/>
      <w:bCs/>
      <w:sz w:val="20"/>
      <w:szCs w:val="20"/>
    </w:rPr>
  </w:style>
  <w:style w:type="character" w:customStyle="1" w:styleId="Titre3Car">
    <w:name w:val="Titre 3 Car"/>
    <w:basedOn w:val="Policepardfaut"/>
    <w:link w:val="Titre3"/>
    <w:rsid w:val="0037457B"/>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fr-FR" w:eastAsia="fr-FR" w:bidi="fr-FR"/>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791"/>
    <w:rPr>
      <w:rFonts w:cs="Cambria"/>
      <w:sz w:val="24"/>
      <w:szCs w:val="24"/>
    </w:rPr>
  </w:style>
  <w:style w:type="paragraph" w:styleId="Titre1">
    <w:name w:val="heading 1"/>
    <w:basedOn w:val="Normal"/>
    <w:link w:val="Titre1Car"/>
    <w:uiPriority w:val="9"/>
    <w:qFormat/>
    <w:locked/>
    <w:rsid w:val="008A3DAA"/>
    <w:pPr>
      <w:spacing w:before="100" w:beforeAutospacing="1" w:after="100" w:afterAutospacing="1"/>
      <w:outlineLvl w:val="0"/>
    </w:pPr>
    <w:rPr>
      <w:rFonts w:ascii="Times New Roman" w:eastAsia="Times New Roman" w:hAnsi="Times New Roman" w:cs="Times New Roman"/>
      <w:b/>
      <w:bCs/>
      <w:kern w:val="36"/>
      <w:sz w:val="48"/>
      <w:szCs w:val="48"/>
      <w:lang w:bidi="ar-SA"/>
    </w:rPr>
  </w:style>
  <w:style w:type="paragraph" w:styleId="Titre3">
    <w:name w:val="heading 3"/>
    <w:basedOn w:val="Normal"/>
    <w:next w:val="Normal"/>
    <w:link w:val="Titre3Car"/>
    <w:unhideWhenUsed/>
    <w:qFormat/>
    <w:locked/>
    <w:rsid w:val="0037457B"/>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D67F85"/>
    <w:pPr>
      <w:tabs>
        <w:tab w:val="center" w:pos="4536"/>
        <w:tab w:val="right" w:pos="9072"/>
      </w:tabs>
    </w:pPr>
  </w:style>
  <w:style w:type="character" w:customStyle="1" w:styleId="En-tteCar">
    <w:name w:val="En-tête Car"/>
    <w:basedOn w:val="Policepardfaut"/>
    <w:link w:val="En-tte"/>
    <w:uiPriority w:val="99"/>
    <w:locked/>
    <w:rsid w:val="00D67F85"/>
  </w:style>
  <w:style w:type="paragraph" w:styleId="Pieddepage">
    <w:name w:val="footer"/>
    <w:basedOn w:val="Normal"/>
    <w:link w:val="PieddepageCar"/>
    <w:uiPriority w:val="99"/>
    <w:rsid w:val="00D67F85"/>
    <w:pPr>
      <w:tabs>
        <w:tab w:val="center" w:pos="4536"/>
        <w:tab w:val="right" w:pos="9072"/>
      </w:tabs>
    </w:pPr>
  </w:style>
  <w:style w:type="character" w:customStyle="1" w:styleId="PieddepageCar">
    <w:name w:val="Pied de page Car"/>
    <w:basedOn w:val="Policepardfaut"/>
    <w:link w:val="Pieddepage"/>
    <w:uiPriority w:val="99"/>
    <w:locked/>
    <w:rsid w:val="00D67F85"/>
  </w:style>
  <w:style w:type="paragraph" w:styleId="Textedebulles">
    <w:name w:val="Balloon Text"/>
    <w:basedOn w:val="Normal"/>
    <w:link w:val="TextedebullesCar"/>
    <w:uiPriority w:val="99"/>
    <w:semiHidden/>
    <w:rsid w:val="00D67F8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D67F85"/>
    <w:rPr>
      <w:rFonts w:ascii="Lucida Grande" w:hAnsi="Lucida Grande" w:cs="Lucida Grande"/>
      <w:sz w:val="18"/>
      <w:szCs w:val="18"/>
    </w:rPr>
  </w:style>
  <w:style w:type="character" w:styleId="Lienhypertexte">
    <w:name w:val="Hyperlink"/>
    <w:basedOn w:val="Policepardfaut"/>
    <w:uiPriority w:val="99"/>
    <w:rsid w:val="00C0461B"/>
    <w:rPr>
      <w:color w:val="0000FF"/>
      <w:u w:val="single"/>
    </w:rPr>
  </w:style>
  <w:style w:type="paragraph" w:customStyle="1" w:styleId="textecontact">
    <w:name w:val="textecontact"/>
    <w:basedOn w:val="Normal"/>
    <w:uiPriority w:val="99"/>
    <w:rsid w:val="00C0461B"/>
    <w:pPr>
      <w:spacing w:before="100" w:beforeAutospacing="1" w:after="100" w:afterAutospacing="1"/>
    </w:pPr>
    <w:rPr>
      <w:rFonts w:ascii="Times New Roman" w:hAnsi="Times New Roman" w:cs="Times New Roman"/>
    </w:rPr>
  </w:style>
  <w:style w:type="table" w:styleId="Grilledutableau">
    <w:name w:val="Table Grid"/>
    <w:basedOn w:val="TableauNormal"/>
    <w:uiPriority w:val="99"/>
    <w:rsid w:val="00C0461B"/>
    <w:pPr>
      <w:spacing w:line="240" w:lineRule="atLeast"/>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econtact0">
    <w:name w:val="Texte contact"/>
    <w:basedOn w:val="Normal"/>
    <w:rsid w:val="00C0461B"/>
    <w:pPr>
      <w:framePr w:w="10206" w:h="57" w:wrap="notBeside" w:vAnchor="page" w:hAnchor="page" w:x="852" w:y="12245"/>
      <w:spacing w:before="60" w:after="60" w:line="220" w:lineRule="atLeast"/>
      <w:ind w:left="113" w:right="113"/>
      <w:jc w:val="both"/>
    </w:pPr>
    <w:rPr>
      <w:rFonts w:ascii="Arial" w:hAnsi="Arial" w:cs="Arial"/>
      <w:sz w:val="18"/>
      <w:szCs w:val="18"/>
    </w:rPr>
  </w:style>
  <w:style w:type="paragraph" w:customStyle="1" w:styleId="Titrecontact">
    <w:name w:val="Titre contact"/>
    <w:basedOn w:val="Textecontact0"/>
    <w:uiPriority w:val="99"/>
    <w:rsid w:val="00C0461B"/>
    <w:pPr>
      <w:framePr w:wrap="notBeside" w:y="12192" w:anchorLock="1"/>
      <w:spacing w:before="0" w:after="0"/>
      <w:ind w:left="0" w:right="0"/>
    </w:pPr>
    <w:rPr>
      <w:b/>
      <w:bCs/>
      <w:color w:val="000000"/>
    </w:rPr>
  </w:style>
  <w:style w:type="character" w:styleId="lev">
    <w:name w:val="Strong"/>
    <w:basedOn w:val="Policepardfaut"/>
    <w:uiPriority w:val="99"/>
    <w:qFormat/>
    <w:rsid w:val="00202E35"/>
    <w:rPr>
      <w:b/>
      <w:bCs/>
    </w:rPr>
  </w:style>
  <w:style w:type="paragraph" w:styleId="Paragraphedeliste">
    <w:name w:val="List Paragraph"/>
    <w:basedOn w:val="Normal"/>
    <w:uiPriority w:val="34"/>
    <w:qFormat/>
    <w:rsid w:val="00A2631C"/>
    <w:pPr>
      <w:ind w:left="720"/>
    </w:pPr>
  </w:style>
  <w:style w:type="paragraph" w:customStyle="1" w:styleId="Body1">
    <w:name w:val="Body 1"/>
    <w:uiPriority w:val="99"/>
    <w:rsid w:val="004F131D"/>
    <w:pPr>
      <w:outlineLvl w:val="0"/>
    </w:pPr>
    <w:rPr>
      <w:rFonts w:ascii="Helvetica" w:eastAsia="Arial Unicode MS" w:hAnsi="Helvetica" w:cs="Helvetica"/>
      <w:color w:val="000000"/>
      <w:sz w:val="24"/>
      <w:szCs w:val="24"/>
      <w:u w:color="000000"/>
    </w:rPr>
  </w:style>
  <w:style w:type="paragraph" w:styleId="Notedebasdepage">
    <w:name w:val="footnote text"/>
    <w:basedOn w:val="Normal"/>
    <w:link w:val="NotedebasdepageCar"/>
    <w:uiPriority w:val="99"/>
    <w:semiHidden/>
    <w:rsid w:val="004F131D"/>
    <w:pPr>
      <w:widowControl w:val="0"/>
    </w:pPr>
    <w:rPr>
      <w:sz w:val="20"/>
      <w:szCs w:val="20"/>
    </w:rPr>
  </w:style>
  <w:style w:type="character" w:customStyle="1" w:styleId="NotedebasdepageCar">
    <w:name w:val="Note de bas de page Car"/>
    <w:basedOn w:val="Policepardfaut"/>
    <w:link w:val="Notedebasdepage"/>
    <w:uiPriority w:val="99"/>
    <w:semiHidden/>
    <w:locked/>
    <w:rsid w:val="004F131D"/>
    <w:rPr>
      <w:lang w:eastAsia="fr-FR" w:bidi="fr-FR"/>
    </w:rPr>
  </w:style>
  <w:style w:type="character" w:styleId="Appelnotedebasdep">
    <w:name w:val="footnote reference"/>
    <w:basedOn w:val="Policepardfaut"/>
    <w:uiPriority w:val="99"/>
    <w:semiHidden/>
    <w:rsid w:val="004F131D"/>
    <w:rPr>
      <w:rFonts w:ascii="Times New Roman" w:hAnsi="Times New Roman" w:cs="Times New Roman"/>
      <w:vertAlign w:val="superscript"/>
    </w:rPr>
  </w:style>
  <w:style w:type="paragraph" w:customStyle="1" w:styleId="Default">
    <w:name w:val="Default"/>
    <w:uiPriority w:val="99"/>
    <w:rsid w:val="004F131D"/>
    <w:pPr>
      <w:widowControl w:val="0"/>
      <w:suppressAutoHyphens/>
      <w:autoSpaceDE w:val="0"/>
    </w:pPr>
    <w:rPr>
      <w:rFonts w:ascii="Arial" w:hAnsi="Arial" w:cs="Arial"/>
      <w:color w:val="000000"/>
      <w:sz w:val="24"/>
      <w:szCs w:val="24"/>
    </w:rPr>
  </w:style>
  <w:style w:type="paragraph" w:customStyle="1" w:styleId="ListParagraph1">
    <w:name w:val="List Paragraph1"/>
    <w:basedOn w:val="Normal"/>
    <w:uiPriority w:val="99"/>
    <w:rsid w:val="004F131D"/>
    <w:pPr>
      <w:ind w:left="720"/>
    </w:pPr>
  </w:style>
  <w:style w:type="paragraph" w:styleId="Corpsdetexte">
    <w:name w:val="Body Text"/>
    <w:basedOn w:val="Normal"/>
    <w:link w:val="CorpsdetexteCar"/>
    <w:uiPriority w:val="99"/>
    <w:semiHidden/>
    <w:rsid w:val="004F131D"/>
    <w:pPr>
      <w:spacing w:line="270" w:lineRule="exact"/>
      <w:jc w:val="both"/>
    </w:pPr>
    <w:rPr>
      <w:rFonts w:ascii="Arial" w:eastAsia="Arial Unicode MS" w:hAnsi="Arial" w:cs="Arial"/>
      <w:color w:val="000000"/>
      <w:sz w:val="20"/>
      <w:szCs w:val="20"/>
      <w:u w:color="000000"/>
    </w:rPr>
  </w:style>
  <w:style w:type="character" w:customStyle="1" w:styleId="CorpsdetexteCar">
    <w:name w:val="Corps de texte Car"/>
    <w:basedOn w:val="Policepardfaut"/>
    <w:link w:val="Corpsdetexte"/>
    <w:uiPriority w:val="99"/>
    <w:semiHidden/>
    <w:locked/>
    <w:rsid w:val="004F131D"/>
    <w:rPr>
      <w:rFonts w:ascii="Arial" w:eastAsia="Arial Unicode MS" w:hAnsi="Arial" w:cs="Arial"/>
      <w:color w:val="000000"/>
      <w:u w:color="000000"/>
      <w:lang w:val="fr-FR"/>
    </w:rPr>
  </w:style>
  <w:style w:type="paragraph" w:styleId="Retraitcorpsdetexte">
    <w:name w:val="Body Text Indent"/>
    <w:basedOn w:val="Normal"/>
    <w:link w:val="RetraitcorpsdetexteCar"/>
    <w:uiPriority w:val="99"/>
    <w:semiHidden/>
    <w:rsid w:val="004F131D"/>
    <w:pPr>
      <w:spacing w:line="270" w:lineRule="exact"/>
      <w:ind w:left="720"/>
      <w:jc w:val="both"/>
    </w:pPr>
    <w:rPr>
      <w:rFonts w:ascii="Arial" w:hAnsi="Arial" w:cs="Arial"/>
      <w:sz w:val="20"/>
      <w:szCs w:val="20"/>
    </w:rPr>
  </w:style>
  <w:style w:type="character" w:customStyle="1" w:styleId="RetraitcorpsdetexteCar">
    <w:name w:val="Retrait corps de texte Car"/>
    <w:basedOn w:val="Policepardfaut"/>
    <w:link w:val="Retraitcorpsdetexte"/>
    <w:uiPriority w:val="99"/>
    <w:semiHidden/>
    <w:locked/>
    <w:rsid w:val="004F131D"/>
    <w:rPr>
      <w:rFonts w:ascii="Arial" w:hAnsi="Arial" w:cs="Arial"/>
      <w:lang w:val="fr-FR"/>
    </w:rPr>
  </w:style>
  <w:style w:type="paragraph" w:customStyle="1" w:styleId="CM4">
    <w:name w:val="CM4"/>
    <w:basedOn w:val="Normal"/>
    <w:next w:val="Normal"/>
    <w:rsid w:val="00CE74C0"/>
    <w:pPr>
      <w:widowControl w:val="0"/>
      <w:autoSpaceDE w:val="0"/>
      <w:spacing w:after="240"/>
    </w:pPr>
    <w:rPr>
      <w:rFonts w:ascii="Arial" w:eastAsia="Times New Roman" w:hAnsi="Arial" w:cs="Arial"/>
    </w:rPr>
  </w:style>
  <w:style w:type="paragraph" w:styleId="Rvision">
    <w:name w:val="Revision"/>
    <w:hidden/>
    <w:uiPriority w:val="99"/>
    <w:semiHidden/>
    <w:rsid w:val="00B0316D"/>
    <w:rPr>
      <w:rFonts w:cs="Cambria"/>
      <w:sz w:val="24"/>
      <w:szCs w:val="24"/>
    </w:rPr>
  </w:style>
  <w:style w:type="paragraph" w:styleId="NormalWeb">
    <w:name w:val="Normal (Web)"/>
    <w:basedOn w:val="Normal"/>
    <w:uiPriority w:val="99"/>
    <w:unhideWhenUsed/>
    <w:rsid w:val="00D22F0B"/>
    <w:pPr>
      <w:spacing w:before="100" w:beforeAutospacing="1" w:after="100" w:afterAutospacing="1"/>
    </w:pPr>
    <w:rPr>
      <w:rFonts w:ascii="Times New Roman" w:eastAsia="Times New Roman" w:hAnsi="Times New Roman" w:cs="Times New Roman"/>
      <w:lang w:bidi="ar-SA"/>
    </w:rPr>
  </w:style>
  <w:style w:type="character" w:customStyle="1" w:styleId="Titre1Car">
    <w:name w:val="Titre 1 Car"/>
    <w:basedOn w:val="Policepardfaut"/>
    <w:link w:val="Titre1"/>
    <w:uiPriority w:val="9"/>
    <w:rsid w:val="008A3DAA"/>
    <w:rPr>
      <w:rFonts w:ascii="Times New Roman" w:eastAsia="Times New Roman" w:hAnsi="Times New Roman"/>
      <w:b/>
      <w:bCs/>
      <w:kern w:val="36"/>
      <w:sz w:val="48"/>
      <w:szCs w:val="48"/>
      <w:lang w:bidi="ar-SA"/>
    </w:rPr>
  </w:style>
  <w:style w:type="paragraph" w:customStyle="1" w:styleId="s3">
    <w:name w:val="s3"/>
    <w:basedOn w:val="Normal"/>
    <w:rsid w:val="000803EC"/>
    <w:pPr>
      <w:spacing w:before="100" w:beforeAutospacing="1" w:after="100" w:afterAutospacing="1"/>
    </w:pPr>
    <w:rPr>
      <w:rFonts w:ascii="Times New Roman" w:eastAsiaTheme="minorHAnsi" w:hAnsi="Times New Roman" w:cs="Times New Roman"/>
      <w:lang w:bidi="ar-SA"/>
    </w:rPr>
  </w:style>
  <w:style w:type="character" w:customStyle="1" w:styleId="bumpedfont15">
    <w:name w:val="bumpedfont15"/>
    <w:basedOn w:val="Policepardfaut"/>
    <w:rsid w:val="000803EC"/>
  </w:style>
  <w:style w:type="character" w:styleId="Marquedecommentaire">
    <w:name w:val="annotation reference"/>
    <w:basedOn w:val="Policepardfaut"/>
    <w:uiPriority w:val="99"/>
    <w:semiHidden/>
    <w:unhideWhenUsed/>
    <w:rsid w:val="00B44B5B"/>
    <w:rPr>
      <w:sz w:val="16"/>
      <w:szCs w:val="16"/>
    </w:rPr>
  </w:style>
  <w:style w:type="paragraph" w:styleId="Commentaire">
    <w:name w:val="annotation text"/>
    <w:basedOn w:val="Normal"/>
    <w:link w:val="CommentaireCar"/>
    <w:uiPriority w:val="99"/>
    <w:semiHidden/>
    <w:unhideWhenUsed/>
    <w:rsid w:val="00B44B5B"/>
    <w:rPr>
      <w:sz w:val="20"/>
      <w:szCs w:val="20"/>
    </w:rPr>
  </w:style>
  <w:style w:type="character" w:customStyle="1" w:styleId="CommentaireCar">
    <w:name w:val="Commentaire Car"/>
    <w:basedOn w:val="Policepardfaut"/>
    <w:link w:val="Commentaire"/>
    <w:uiPriority w:val="99"/>
    <w:semiHidden/>
    <w:rsid w:val="00B44B5B"/>
    <w:rPr>
      <w:rFonts w:cs="Cambria"/>
      <w:sz w:val="20"/>
      <w:szCs w:val="20"/>
    </w:rPr>
  </w:style>
  <w:style w:type="paragraph" w:styleId="Objetducommentaire">
    <w:name w:val="annotation subject"/>
    <w:basedOn w:val="Commentaire"/>
    <w:next w:val="Commentaire"/>
    <w:link w:val="ObjetducommentaireCar"/>
    <w:uiPriority w:val="99"/>
    <w:semiHidden/>
    <w:unhideWhenUsed/>
    <w:rsid w:val="00B44B5B"/>
    <w:rPr>
      <w:b/>
      <w:bCs/>
    </w:rPr>
  </w:style>
  <w:style w:type="character" w:customStyle="1" w:styleId="ObjetducommentaireCar">
    <w:name w:val="Objet du commentaire Car"/>
    <w:basedOn w:val="CommentaireCar"/>
    <w:link w:val="Objetducommentaire"/>
    <w:uiPriority w:val="99"/>
    <w:semiHidden/>
    <w:rsid w:val="00B44B5B"/>
    <w:rPr>
      <w:rFonts w:cs="Cambria"/>
      <w:b/>
      <w:bCs/>
      <w:sz w:val="20"/>
      <w:szCs w:val="20"/>
    </w:rPr>
  </w:style>
  <w:style w:type="character" w:customStyle="1" w:styleId="Titre3Car">
    <w:name w:val="Titre 3 Car"/>
    <w:basedOn w:val="Policepardfaut"/>
    <w:link w:val="Titre3"/>
    <w:rsid w:val="0037457B"/>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48393">
      <w:bodyDiv w:val="1"/>
      <w:marLeft w:val="0"/>
      <w:marRight w:val="0"/>
      <w:marTop w:val="0"/>
      <w:marBottom w:val="0"/>
      <w:divBdr>
        <w:top w:val="none" w:sz="0" w:space="0" w:color="auto"/>
        <w:left w:val="none" w:sz="0" w:space="0" w:color="auto"/>
        <w:bottom w:val="none" w:sz="0" w:space="0" w:color="auto"/>
        <w:right w:val="none" w:sz="0" w:space="0" w:color="auto"/>
      </w:divBdr>
      <w:divsChild>
        <w:div w:id="779641353">
          <w:marLeft w:val="0"/>
          <w:marRight w:val="0"/>
          <w:marTop w:val="0"/>
          <w:marBottom w:val="0"/>
          <w:divBdr>
            <w:top w:val="none" w:sz="0" w:space="0" w:color="auto"/>
            <w:left w:val="none" w:sz="0" w:space="0" w:color="auto"/>
            <w:bottom w:val="none" w:sz="0" w:space="0" w:color="auto"/>
            <w:right w:val="none" w:sz="0" w:space="0" w:color="auto"/>
          </w:divBdr>
        </w:div>
        <w:div w:id="557253770">
          <w:marLeft w:val="0"/>
          <w:marRight w:val="0"/>
          <w:marTop w:val="0"/>
          <w:marBottom w:val="0"/>
          <w:divBdr>
            <w:top w:val="none" w:sz="0" w:space="0" w:color="auto"/>
            <w:left w:val="none" w:sz="0" w:space="0" w:color="auto"/>
            <w:bottom w:val="none" w:sz="0" w:space="0" w:color="auto"/>
            <w:right w:val="none" w:sz="0" w:space="0" w:color="auto"/>
          </w:divBdr>
        </w:div>
        <w:div w:id="708646136">
          <w:marLeft w:val="0"/>
          <w:marRight w:val="0"/>
          <w:marTop w:val="0"/>
          <w:marBottom w:val="0"/>
          <w:divBdr>
            <w:top w:val="none" w:sz="0" w:space="0" w:color="auto"/>
            <w:left w:val="none" w:sz="0" w:space="0" w:color="auto"/>
            <w:bottom w:val="none" w:sz="0" w:space="0" w:color="auto"/>
            <w:right w:val="none" w:sz="0" w:space="0" w:color="auto"/>
          </w:divBdr>
        </w:div>
        <w:div w:id="1770736685">
          <w:marLeft w:val="0"/>
          <w:marRight w:val="0"/>
          <w:marTop w:val="0"/>
          <w:marBottom w:val="0"/>
          <w:divBdr>
            <w:top w:val="none" w:sz="0" w:space="0" w:color="auto"/>
            <w:left w:val="none" w:sz="0" w:space="0" w:color="auto"/>
            <w:bottom w:val="none" w:sz="0" w:space="0" w:color="auto"/>
            <w:right w:val="none" w:sz="0" w:space="0" w:color="auto"/>
          </w:divBdr>
        </w:div>
        <w:div w:id="167797969">
          <w:marLeft w:val="0"/>
          <w:marRight w:val="0"/>
          <w:marTop w:val="0"/>
          <w:marBottom w:val="0"/>
          <w:divBdr>
            <w:top w:val="none" w:sz="0" w:space="0" w:color="auto"/>
            <w:left w:val="none" w:sz="0" w:space="0" w:color="auto"/>
            <w:bottom w:val="none" w:sz="0" w:space="0" w:color="auto"/>
            <w:right w:val="none" w:sz="0" w:space="0" w:color="auto"/>
          </w:divBdr>
        </w:div>
        <w:div w:id="961039641">
          <w:marLeft w:val="0"/>
          <w:marRight w:val="0"/>
          <w:marTop w:val="0"/>
          <w:marBottom w:val="0"/>
          <w:divBdr>
            <w:top w:val="none" w:sz="0" w:space="0" w:color="auto"/>
            <w:left w:val="none" w:sz="0" w:space="0" w:color="auto"/>
            <w:bottom w:val="none" w:sz="0" w:space="0" w:color="auto"/>
            <w:right w:val="none" w:sz="0" w:space="0" w:color="auto"/>
          </w:divBdr>
        </w:div>
        <w:div w:id="1497065215">
          <w:marLeft w:val="0"/>
          <w:marRight w:val="0"/>
          <w:marTop w:val="0"/>
          <w:marBottom w:val="0"/>
          <w:divBdr>
            <w:top w:val="none" w:sz="0" w:space="0" w:color="auto"/>
            <w:left w:val="none" w:sz="0" w:space="0" w:color="auto"/>
            <w:bottom w:val="none" w:sz="0" w:space="0" w:color="auto"/>
            <w:right w:val="none" w:sz="0" w:space="0" w:color="auto"/>
          </w:divBdr>
        </w:div>
        <w:div w:id="1792893419">
          <w:marLeft w:val="0"/>
          <w:marRight w:val="0"/>
          <w:marTop w:val="0"/>
          <w:marBottom w:val="0"/>
          <w:divBdr>
            <w:top w:val="none" w:sz="0" w:space="0" w:color="auto"/>
            <w:left w:val="none" w:sz="0" w:space="0" w:color="auto"/>
            <w:bottom w:val="none" w:sz="0" w:space="0" w:color="auto"/>
            <w:right w:val="none" w:sz="0" w:space="0" w:color="auto"/>
          </w:divBdr>
        </w:div>
      </w:divsChild>
    </w:div>
    <w:div w:id="416635173">
      <w:bodyDiv w:val="1"/>
      <w:marLeft w:val="0"/>
      <w:marRight w:val="0"/>
      <w:marTop w:val="0"/>
      <w:marBottom w:val="0"/>
      <w:divBdr>
        <w:top w:val="none" w:sz="0" w:space="0" w:color="auto"/>
        <w:left w:val="none" w:sz="0" w:space="0" w:color="auto"/>
        <w:bottom w:val="none" w:sz="0" w:space="0" w:color="auto"/>
        <w:right w:val="none" w:sz="0" w:space="0" w:color="auto"/>
      </w:divBdr>
    </w:div>
    <w:div w:id="1098402823">
      <w:bodyDiv w:val="1"/>
      <w:marLeft w:val="0"/>
      <w:marRight w:val="0"/>
      <w:marTop w:val="0"/>
      <w:marBottom w:val="0"/>
      <w:divBdr>
        <w:top w:val="none" w:sz="0" w:space="0" w:color="auto"/>
        <w:left w:val="none" w:sz="0" w:space="0" w:color="auto"/>
        <w:bottom w:val="none" w:sz="0" w:space="0" w:color="auto"/>
        <w:right w:val="none" w:sz="0" w:space="0" w:color="auto"/>
      </w:divBdr>
      <w:divsChild>
        <w:div w:id="438453409">
          <w:marLeft w:val="0"/>
          <w:marRight w:val="0"/>
          <w:marTop w:val="0"/>
          <w:marBottom w:val="0"/>
          <w:divBdr>
            <w:top w:val="none" w:sz="0" w:space="0" w:color="auto"/>
            <w:left w:val="none" w:sz="0" w:space="0" w:color="auto"/>
            <w:bottom w:val="none" w:sz="0" w:space="0" w:color="auto"/>
            <w:right w:val="none" w:sz="0" w:space="0" w:color="auto"/>
          </w:divBdr>
        </w:div>
        <w:div w:id="1848714714">
          <w:marLeft w:val="0"/>
          <w:marRight w:val="0"/>
          <w:marTop w:val="0"/>
          <w:marBottom w:val="0"/>
          <w:divBdr>
            <w:top w:val="none" w:sz="0" w:space="0" w:color="auto"/>
            <w:left w:val="none" w:sz="0" w:space="0" w:color="auto"/>
            <w:bottom w:val="none" w:sz="0" w:space="0" w:color="auto"/>
            <w:right w:val="none" w:sz="0" w:space="0" w:color="auto"/>
          </w:divBdr>
          <w:divsChild>
            <w:div w:id="18200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58768">
      <w:bodyDiv w:val="1"/>
      <w:marLeft w:val="0"/>
      <w:marRight w:val="0"/>
      <w:marTop w:val="0"/>
      <w:marBottom w:val="0"/>
      <w:divBdr>
        <w:top w:val="none" w:sz="0" w:space="0" w:color="auto"/>
        <w:left w:val="none" w:sz="0" w:space="0" w:color="auto"/>
        <w:bottom w:val="none" w:sz="0" w:space="0" w:color="auto"/>
        <w:right w:val="none" w:sz="0" w:space="0" w:color="auto"/>
      </w:divBdr>
    </w:div>
    <w:div w:id="1313295871">
      <w:bodyDiv w:val="1"/>
      <w:marLeft w:val="0"/>
      <w:marRight w:val="0"/>
      <w:marTop w:val="0"/>
      <w:marBottom w:val="0"/>
      <w:divBdr>
        <w:top w:val="none" w:sz="0" w:space="0" w:color="auto"/>
        <w:left w:val="none" w:sz="0" w:space="0" w:color="auto"/>
        <w:bottom w:val="none" w:sz="0" w:space="0" w:color="auto"/>
        <w:right w:val="none" w:sz="0" w:space="0" w:color="auto"/>
      </w:divBdr>
    </w:div>
    <w:div w:id="1469008244">
      <w:bodyDiv w:val="1"/>
      <w:marLeft w:val="0"/>
      <w:marRight w:val="0"/>
      <w:marTop w:val="0"/>
      <w:marBottom w:val="0"/>
      <w:divBdr>
        <w:top w:val="none" w:sz="0" w:space="0" w:color="auto"/>
        <w:left w:val="none" w:sz="0" w:space="0" w:color="auto"/>
        <w:bottom w:val="none" w:sz="0" w:space="0" w:color="auto"/>
        <w:right w:val="none" w:sz="0" w:space="0" w:color="auto"/>
      </w:divBdr>
      <w:divsChild>
        <w:div w:id="560364158">
          <w:marLeft w:val="0"/>
          <w:marRight w:val="0"/>
          <w:marTop w:val="0"/>
          <w:marBottom w:val="0"/>
          <w:divBdr>
            <w:top w:val="none" w:sz="0" w:space="0" w:color="auto"/>
            <w:left w:val="none" w:sz="0" w:space="0" w:color="auto"/>
            <w:bottom w:val="none" w:sz="0" w:space="0" w:color="auto"/>
            <w:right w:val="none" w:sz="0" w:space="0" w:color="auto"/>
          </w:divBdr>
        </w:div>
        <w:div w:id="1346515633">
          <w:marLeft w:val="0"/>
          <w:marRight w:val="0"/>
          <w:marTop w:val="0"/>
          <w:marBottom w:val="0"/>
          <w:divBdr>
            <w:top w:val="none" w:sz="0" w:space="0" w:color="auto"/>
            <w:left w:val="none" w:sz="0" w:space="0" w:color="auto"/>
            <w:bottom w:val="none" w:sz="0" w:space="0" w:color="auto"/>
            <w:right w:val="none" w:sz="0" w:space="0" w:color="auto"/>
          </w:divBdr>
        </w:div>
      </w:divsChild>
    </w:div>
    <w:div w:id="1852404553">
      <w:bodyDiv w:val="1"/>
      <w:marLeft w:val="0"/>
      <w:marRight w:val="0"/>
      <w:marTop w:val="0"/>
      <w:marBottom w:val="0"/>
      <w:divBdr>
        <w:top w:val="none" w:sz="0" w:space="0" w:color="auto"/>
        <w:left w:val="none" w:sz="0" w:space="0" w:color="auto"/>
        <w:bottom w:val="none" w:sz="0" w:space="0" w:color="auto"/>
        <w:right w:val="none" w:sz="0" w:space="0" w:color="auto"/>
      </w:divBdr>
    </w:div>
    <w:div w:id="1950234421">
      <w:bodyDiv w:val="1"/>
      <w:marLeft w:val="0"/>
      <w:marRight w:val="0"/>
      <w:marTop w:val="0"/>
      <w:marBottom w:val="0"/>
      <w:divBdr>
        <w:top w:val="none" w:sz="0" w:space="0" w:color="auto"/>
        <w:left w:val="none" w:sz="0" w:space="0" w:color="auto"/>
        <w:bottom w:val="none" w:sz="0" w:space="0" w:color="auto"/>
        <w:right w:val="none" w:sz="0" w:space="0" w:color="auto"/>
      </w:divBdr>
    </w:div>
    <w:div w:id="196530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nnelaure.normandin@coface.com" TargetMode="External"/><Relationship Id="rId4" Type="http://schemas.microsoft.com/office/2007/relationships/stylesWithEffects" Target="stylesWithEffects.xml"/><Relationship Id="rId9" Type="http://schemas.openxmlformats.org/officeDocument/2006/relationships/hyperlink" Target="https://twitter.com/search?q=%23crpmaroc2014"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61785-49E1-4F2B-B903-DF32B31CF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2702</Characters>
  <Application>Microsoft Office Word</Application>
  <DocSecurity>0</DocSecurity>
  <Lines>22</Lines>
  <Paragraphs>6</Paragraphs>
  <ScaleCrop>false</ScaleCrop>
  <HeadingPairs>
    <vt:vector size="6" baseType="variant">
      <vt:variant>
        <vt:lpstr>Titre</vt:lpstr>
      </vt:variant>
      <vt:variant>
        <vt:i4>1</vt:i4>
      </vt:variant>
      <vt:variant>
        <vt:lpstr>Titolo</vt:lpstr>
      </vt:variant>
      <vt:variant>
        <vt:i4>1</vt:i4>
      </vt:variant>
      <vt:variant>
        <vt:lpstr>Title</vt:lpstr>
      </vt:variant>
      <vt:variant>
        <vt:i4>1</vt:i4>
      </vt:variant>
    </vt:vector>
  </HeadingPairs>
  <TitlesOfParts>
    <vt:vector size="3" baseType="lpstr">
      <vt:lpstr>Town, 00 Month 2013</vt:lpstr>
      <vt:lpstr>Town, 00 Month 2013</vt:lpstr>
      <vt:lpstr>Town, 00 Month 2013</vt:lpstr>
    </vt:vector>
  </TitlesOfParts>
  <Company>Coface UK</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00 Month 2013</dc:title>
  <dc:creator>KRELLENSTEIN Maria</dc:creator>
  <cp:lastModifiedBy>NORMANDIN Anne-laure</cp:lastModifiedBy>
  <cp:revision>2</cp:revision>
  <cp:lastPrinted>2014-05-29T16:41:00Z</cp:lastPrinted>
  <dcterms:created xsi:type="dcterms:W3CDTF">2014-06-05T08:55:00Z</dcterms:created>
  <dcterms:modified xsi:type="dcterms:W3CDTF">2014-06-05T08:55:00Z</dcterms:modified>
</cp:coreProperties>
</file>